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246B7E" w14:textId="77777777" w:rsidR="0011254F" w:rsidRPr="00B9014B" w:rsidRDefault="0011254F" w:rsidP="00901872">
      <w:pPr>
        <w:widowControl w:val="0"/>
        <w:kinsoku w:val="0"/>
        <w:overflowPunct w:val="0"/>
        <w:autoSpaceDE w:val="0"/>
        <w:autoSpaceDN w:val="0"/>
        <w:adjustRightInd w:val="0"/>
        <w:spacing w:before="53" w:after="0" w:line="240" w:lineRule="auto"/>
        <w:ind w:right="680"/>
        <w:jc w:val="both"/>
        <w:rPr>
          <w:rFonts w:ascii="Times New Roman" w:eastAsia="Times New Roman" w:hAnsi="Times New Roman" w:cs="Times New Roman"/>
          <w:b/>
          <w:bCs/>
          <w:spacing w:val="13"/>
          <w:sz w:val="24"/>
          <w:szCs w:val="24"/>
          <w:lang w:val="ro-RO"/>
        </w:rPr>
      </w:pPr>
    </w:p>
    <w:p w14:paraId="5F3C6F9A" w14:textId="77777777" w:rsidR="00901872" w:rsidRPr="00B9014B" w:rsidRDefault="00901872" w:rsidP="00901872">
      <w:pPr>
        <w:widowControl w:val="0"/>
        <w:kinsoku w:val="0"/>
        <w:overflowPunct w:val="0"/>
        <w:autoSpaceDE w:val="0"/>
        <w:autoSpaceDN w:val="0"/>
        <w:adjustRightInd w:val="0"/>
        <w:spacing w:before="53" w:after="0" w:line="240" w:lineRule="auto"/>
        <w:ind w:right="68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B9014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Grila de verificare a conformității administrative și a eligibilității</w:t>
      </w:r>
    </w:p>
    <w:p w14:paraId="2C9254F1" w14:textId="77777777" w:rsidR="00901872" w:rsidRPr="00B9014B" w:rsidRDefault="00901872" w:rsidP="00901872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68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</w:p>
    <w:p w14:paraId="04D16DE8" w14:textId="77777777" w:rsidR="00901872" w:rsidRPr="00B9014B" w:rsidRDefault="00901872" w:rsidP="00901872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68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</w:p>
    <w:p w14:paraId="71721447" w14:textId="4F50D7BD" w:rsidR="00901872" w:rsidRPr="00B9014B" w:rsidRDefault="00901872" w:rsidP="00901872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68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bookmarkStart w:id="0" w:name="_Hlk130476613"/>
      <w:r w:rsidRPr="00B9014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A</w:t>
      </w:r>
      <w:r w:rsidR="001955A0" w:rsidRPr="00B9014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PEL DE PROIECTE PNRR/2022/C</w:t>
      </w:r>
      <w:r w:rsidR="009B19F3" w:rsidRPr="00B9014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3</w:t>
      </w:r>
      <w:r w:rsidR="001955A0" w:rsidRPr="00B9014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/</w:t>
      </w:r>
      <w:r w:rsidR="005232FE" w:rsidRPr="00B9014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S/I.2</w:t>
      </w:r>
      <w:r w:rsidR="001955A0" w:rsidRPr="00B9014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.</w:t>
      </w:r>
      <w:r w:rsidR="00E508A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A-B</w:t>
      </w:r>
    </w:p>
    <w:p w14:paraId="4080CE12" w14:textId="536DDC1A" w:rsidR="00901872" w:rsidRPr="00B9014B" w:rsidRDefault="00901872" w:rsidP="00901872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68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B9014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Grila de verificare a conformității administrative și a eligibilității</w:t>
      </w:r>
      <w:r w:rsidR="000D529C" w:rsidRPr="00B9014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 xml:space="preserve"> pentru</w:t>
      </w:r>
      <w:r w:rsidRPr="00B9014B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o-RO"/>
        </w:rPr>
        <w:t xml:space="preserve"> </w:t>
      </w:r>
      <w:r w:rsidR="000D529C" w:rsidRPr="00B9014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Cererile</w:t>
      </w:r>
      <w:r w:rsidRPr="00B9014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 xml:space="preserve"> de finanțare aferente </w:t>
      </w:r>
      <w:bookmarkStart w:id="1" w:name="_Hlk111625542"/>
      <w:r w:rsidRPr="00B9014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Componentei C</w:t>
      </w:r>
      <w:r w:rsidR="00CE3FA7" w:rsidRPr="00B9014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3</w:t>
      </w:r>
      <w:r w:rsidRPr="00B9014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 xml:space="preserve"> – Managementul </w:t>
      </w:r>
      <w:r w:rsidR="009B19F3" w:rsidRPr="00B9014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de</w:t>
      </w:r>
      <w:r w:rsidR="002D6C6D" w:rsidRPr="00B9014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șeurilor</w:t>
      </w:r>
      <w:r w:rsidRPr="00B9014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 xml:space="preserve"> -</w:t>
      </w:r>
      <w:r w:rsidR="00774740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 xml:space="preserve"> </w:t>
      </w:r>
      <w:r w:rsidRPr="00B9014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 xml:space="preserve">Investiția </w:t>
      </w:r>
      <w:r w:rsidR="00C86474" w:rsidRPr="00B9014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2</w:t>
      </w:r>
      <w:r w:rsidRPr="00B9014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 xml:space="preserve"> - </w:t>
      </w:r>
      <w:r w:rsidR="00C86474" w:rsidRPr="00B9014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Dezvoltarea infrastructurii pentru managementul gunoiului de grajd și al altor deșeuri agricole compostabile</w:t>
      </w:r>
      <w:r w:rsidR="00CC7F42" w:rsidRPr="00B9014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 xml:space="preserve"> </w:t>
      </w:r>
      <w:r w:rsidR="00EC3FE0" w:rsidRPr="00B9014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–</w:t>
      </w:r>
      <w:r w:rsidR="00CC7F42" w:rsidRPr="00B9014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 xml:space="preserve"> </w:t>
      </w:r>
      <w:proofErr w:type="spellStart"/>
      <w:r w:rsidR="00CC7F42" w:rsidRPr="00B9014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subinvestiția</w:t>
      </w:r>
      <w:proofErr w:type="spellEnd"/>
      <w:r w:rsidR="00EC3FE0" w:rsidRPr="00B9014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 xml:space="preserve"> I</w:t>
      </w:r>
      <w:r w:rsidR="00C86474" w:rsidRPr="00B9014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2</w:t>
      </w:r>
      <w:r w:rsidR="00EC3FE0" w:rsidRPr="00B9014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.</w:t>
      </w:r>
      <w:r w:rsidR="00774740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A-B</w:t>
      </w:r>
      <w:r w:rsidR="00EC3FE0" w:rsidRPr="00B9014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 xml:space="preserve"> – </w:t>
      </w:r>
      <w:bookmarkEnd w:id="1"/>
      <w:r w:rsidR="00C86474" w:rsidRPr="00B9014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Sisteme</w:t>
      </w:r>
      <w:r w:rsidR="00774740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 xml:space="preserve"> integrate de colectare și valorificare a gunoiului de grajd</w:t>
      </w:r>
    </w:p>
    <w:bookmarkEnd w:id="0"/>
    <w:p w14:paraId="286E6022" w14:textId="77777777" w:rsidR="00901872" w:rsidRPr="00B9014B" w:rsidRDefault="00901872" w:rsidP="00901872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68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</w:p>
    <w:p w14:paraId="2D6AB8CB" w14:textId="77777777" w:rsidR="00901872" w:rsidRPr="00B9014B" w:rsidRDefault="00901872" w:rsidP="00901872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680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ro-RO"/>
        </w:rPr>
      </w:pPr>
    </w:p>
    <w:p w14:paraId="723FFF50" w14:textId="77777777" w:rsidR="001955A0" w:rsidRPr="00B9014B" w:rsidRDefault="001955A0" w:rsidP="00901872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68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</w:p>
    <w:p w14:paraId="1C32896A" w14:textId="77777777" w:rsidR="00901872" w:rsidRPr="00B9014B" w:rsidRDefault="00901872" w:rsidP="00901872">
      <w:pPr>
        <w:widowControl w:val="0"/>
        <w:kinsoku w:val="0"/>
        <w:overflowPunct w:val="0"/>
        <w:autoSpaceDE w:val="0"/>
        <w:autoSpaceDN w:val="0"/>
        <w:adjustRightInd w:val="0"/>
        <w:spacing w:before="7" w:after="0" w:line="240" w:lineRule="auto"/>
        <w:ind w:right="68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</w:p>
    <w:p w14:paraId="59CE69F8" w14:textId="77777777" w:rsidR="00901872" w:rsidRPr="00B9014B" w:rsidRDefault="00901872" w:rsidP="00901872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680"/>
        <w:jc w:val="both"/>
        <w:rPr>
          <w:rFonts w:ascii="Times New Roman" w:eastAsia="Times New Roman" w:hAnsi="Times New Roman" w:cs="Times New Roman"/>
          <w:spacing w:val="53"/>
          <w:sz w:val="24"/>
          <w:szCs w:val="24"/>
          <w:lang w:val="ro-RO"/>
        </w:rPr>
      </w:pPr>
      <w:r w:rsidRPr="00B9014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Informații</w:t>
      </w:r>
      <w:r w:rsidRPr="00B9014B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 de</w:t>
      </w:r>
      <w:r w:rsidRPr="00B9014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 xml:space="preserve"> identificare </w:t>
      </w:r>
      <w:r w:rsidRPr="00B9014B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a </w:t>
      </w:r>
      <w:r w:rsidR="001955A0" w:rsidRPr="00B9014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proiectului</w:t>
      </w:r>
      <w:r w:rsidRPr="00B9014B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:</w:t>
      </w:r>
      <w:r w:rsidRPr="00B9014B">
        <w:rPr>
          <w:rFonts w:ascii="Times New Roman" w:eastAsia="Times New Roman" w:hAnsi="Times New Roman" w:cs="Times New Roman"/>
          <w:spacing w:val="53"/>
          <w:sz w:val="24"/>
          <w:szCs w:val="24"/>
          <w:lang w:val="ro-RO"/>
        </w:rPr>
        <w:t xml:space="preserve"> </w:t>
      </w:r>
    </w:p>
    <w:p w14:paraId="5EC42D5A" w14:textId="77777777" w:rsidR="00901872" w:rsidRPr="00B9014B" w:rsidRDefault="00AF711E" w:rsidP="00901872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68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B9014B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Cerere de finanțare pentru p</w:t>
      </w:r>
      <w:r w:rsidR="00901872" w:rsidRPr="00B9014B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roiect</w:t>
      </w:r>
      <w:r w:rsidRPr="00B9014B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ul:</w:t>
      </w:r>
      <w:r w:rsidR="00901872" w:rsidRPr="00B9014B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……</w:t>
      </w:r>
      <w:r w:rsidR="00901872" w:rsidRPr="00B9014B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>titlu</w:t>
      </w:r>
      <w:r w:rsidR="00901872" w:rsidRPr="00B9014B">
        <w:rPr>
          <w:rFonts w:ascii="Times New Roman" w:eastAsia="Times New Roman" w:hAnsi="Times New Roman" w:cs="Times New Roman"/>
          <w:sz w:val="24"/>
          <w:szCs w:val="24"/>
          <w:lang w:val="ro-RO"/>
        </w:rPr>
        <w:t>……</w:t>
      </w:r>
    </w:p>
    <w:p w14:paraId="270CC2DE" w14:textId="77777777" w:rsidR="00901872" w:rsidRPr="00B9014B" w:rsidRDefault="00AF711E" w:rsidP="00901872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680"/>
        <w:jc w:val="both"/>
        <w:rPr>
          <w:rFonts w:ascii="Times New Roman" w:eastAsia="Times New Roman" w:hAnsi="Times New Roman" w:cs="Times New Roman"/>
          <w:spacing w:val="35"/>
          <w:sz w:val="24"/>
          <w:szCs w:val="24"/>
          <w:lang w:val="ro-RO"/>
        </w:rPr>
      </w:pPr>
      <w:r w:rsidRPr="00B9014B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 xml:space="preserve">Solicitant: </w:t>
      </w:r>
      <w:r w:rsidR="00901872" w:rsidRPr="00B9014B">
        <w:rPr>
          <w:rFonts w:ascii="Times New Roman" w:eastAsia="Times New Roman" w:hAnsi="Times New Roman" w:cs="Times New Roman"/>
          <w:spacing w:val="1"/>
          <w:sz w:val="24"/>
          <w:szCs w:val="24"/>
          <w:lang w:val="ro-RO"/>
        </w:rPr>
        <w:t xml:space="preserve"> </w:t>
      </w:r>
      <w:r w:rsidR="00901872" w:rsidRPr="00B9014B">
        <w:rPr>
          <w:rFonts w:ascii="Times New Roman" w:eastAsia="Times New Roman" w:hAnsi="Times New Roman" w:cs="Times New Roman"/>
          <w:sz w:val="24"/>
          <w:szCs w:val="24"/>
          <w:lang w:val="ro-RO"/>
        </w:rPr>
        <w:t>………..</w:t>
      </w:r>
      <w:r w:rsidR="00901872" w:rsidRPr="00B9014B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>titlu</w:t>
      </w:r>
      <w:r w:rsidR="00901872" w:rsidRPr="00B9014B">
        <w:rPr>
          <w:rFonts w:ascii="Times New Roman" w:eastAsia="Times New Roman" w:hAnsi="Times New Roman" w:cs="Times New Roman"/>
          <w:sz w:val="24"/>
          <w:szCs w:val="24"/>
          <w:lang w:val="ro-RO"/>
        </w:rPr>
        <w:t>………</w:t>
      </w:r>
      <w:r w:rsidR="00901872" w:rsidRPr="00B9014B">
        <w:rPr>
          <w:rFonts w:ascii="Times New Roman" w:eastAsia="Times New Roman" w:hAnsi="Times New Roman" w:cs="Times New Roman"/>
          <w:spacing w:val="35"/>
          <w:sz w:val="24"/>
          <w:szCs w:val="24"/>
          <w:lang w:val="ro-RO"/>
        </w:rPr>
        <w:t xml:space="preserve"> </w:t>
      </w:r>
    </w:p>
    <w:p w14:paraId="23903C3C" w14:textId="77777777" w:rsidR="00901872" w:rsidRDefault="00901872" w:rsidP="00901872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68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B9014B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Buget</w:t>
      </w:r>
      <w:r w:rsidRPr="00B9014B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total eligibil</w:t>
      </w:r>
      <w:r w:rsidR="001955A0" w:rsidRPr="00B9014B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(fără TVA)</w:t>
      </w:r>
      <w:r w:rsidRPr="00B9014B">
        <w:rPr>
          <w:rFonts w:ascii="Times New Roman" w:eastAsia="Times New Roman" w:hAnsi="Times New Roman" w:cs="Times New Roman"/>
          <w:sz w:val="24"/>
          <w:szCs w:val="24"/>
          <w:lang w:val="ro-RO"/>
        </w:rPr>
        <w:t>:</w:t>
      </w:r>
    </w:p>
    <w:p w14:paraId="75073D34" w14:textId="3DDE703F" w:rsidR="00E508A6" w:rsidRPr="00B9014B" w:rsidRDefault="00E508A6" w:rsidP="00901872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68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TVA </w:t>
      </w:r>
      <w:r w:rsidR="002D4538">
        <w:rPr>
          <w:rFonts w:ascii="Times New Roman" w:eastAsia="Times New Roman" w:hAnsi="Times New Roman" w:cs="Times New Roman"/>
          <w:sz w:val="24"/>
          <w:szCs w:val="24"/>
          <w:lang w:val="ro-RO"/>
        </w:rPr>
        <w:t>(</w:t>
      </w: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>aferent cheltuieli</w:t>
      </w:r>
      <w:r w:rsidR="002D4538">
        <w:rPr>
          <w:rFonts w:ascii="Times New Roman" w:eastAsia="Times New Roman" w:hAnsi="Times New Roman" w:cs="Times New Roman"/>
          <w:sz w:val="24"/>
          <w:szCs w:val="24"/>
          <w:lang w:val="ro-RO"/>
        </w:rPr>
        <w:t>lor</w:t>
      </w: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eligibile</w:t>
      </w:r>
      <w:r w:rsidR="002D4538">
        <w:rPr>
          <w:rFonts w:ascii="Times New Roman" w:eastAsia="Times New Roman" w:hAnsi="Times New Roman" w:cs="Times New Roman"/>
          <w:sz w:val="24"/>
          <w:szCs w:val="24"/>
          <w:lang w:val="ro-RO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>:</w:t>
      </w:r>
    </w:p>
    <w:p w14:paraId="5808C9BF" w14:textId="77777777" w:rsidR="00901872" w:rsidRPr="00B9014B" w:rsidRDefault="00AF711E" w:rsidP="00901872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68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B9014B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Proiect</w:t>
      </w:r>
      <w:r w:rsidR="00901872" w:rsidRPr="00B9014B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 xml:space="preserve"> </w:t>
      </w:r>
      <w:r w:rsidR="00901872" w:rsidRPr="00B9014B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în </w:t>
      </w:r>
      <w:r w:rsidR="00901872" w:rsidRPr="00B9014B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parteneriat:</w:t>
      </w:r>
      <w:r w:rsidR="00901872" w:rsidRPr="00B9014B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da/nu</w:t>
      </w:r>
    </w:p>
    <w:p w14:paraId="643080C5" w14:textId="77777777" w:rsidR="00901872" w:rsidRPr="00B9014B" w:rsidRDefault="00901872" w:rsidP="00901872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68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B9014B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Evaluarea</w:t>
      </w:r>
      <w:r w:rsidRPr="00B9014B">
        <w:rPr>
          <w:rFonts w:ascii="Times New Roman" w:eastAsia="Times New Roman" w:hAnsi="Times New Roman" w:cs="Times New Roman"/>
          <w:spacing w:val="56"/>
          <w:sz w:val="24"/>
          <w:szCs w:val="24"/>
          <w:lang w:val="ro-RO"/>
        </w:rPr>
        <w:t xml:space="preserve"> </w:t>
      </w:r>
      <w:r w:rsidRPr="00B9014B">
        <w:rPr>
          <w:rFonts w:ascii="Times New Roman" w:eastAsia="Times New Roman" w:hAnsi="Times New Roman" w:cs="Times New Roman"/>
          <w:sz w:val="24"/>
          <w:szCs w:val="24"/>
          <w:lang w:val="ro-RO"/>
        </w:rPr>
        <w:t>s-a</w:t>
      </w:r>
      <w:r w:rsidRPr="00B9014B">
        <w:rPr>
          <w:rFonts w:ascii="Times New Roman" w:eastAsia="Times New Roman" w:hAnsi="Times New Roman" w:cs="Times New Roman"/>
          <w:spacing w:val="56"/>
          <w:sz w:val="24"/>
          <w:szCs w:val="24"/>
          <w:lang w:val="ro-RO"/>
        </w:rPr>
        <w:t xml:space="preserve"> </w:t>
      </w:r>
      <w:r w:rsidRPr="00B9014B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efectuat</w:t>
      </w:r>
      <w:r w:rsidRPr="00B9014B">
        <w:rPr>
          <w:rFonts w:ascii="Times New Roman" w:eastAsia="Times New Roman" w:hAnsi="Times New Roman" w:cs="Times New Roman"/>
          <w:spacing w:val="57"/>
          <w:sz w:val="24"/>
          <w:szCs w:val="24"/>
          <w:lang w:val="ro-RO"/>
        </w:rPr>
        <w:t xml:space="preserve"> </w:t>
      </w:r>
      <w:r w:rsidRPr="00B9014B">
        <w:rPr>
          <w:rFonts w:ascii="Times New Roman" w:eastAsia="Times New Roman" w:hAnsi="Times New Roman" w:cs="Times New Roman"/>
          <w:sz w:val="24"/>
          <w:szCs w:val="24"/>
          <w:lang w:val="ro-RO"/>
        </w:rPr>
        <w:t>pe</w:t>
      </w:r>
      <w:r w:rsidRPr="00B9014B">
        <w:rPr>
          <w:rFonts w:ascii="Times New Roman" w:eastAsia="Times New Roman" w:hAnsi="Times New Roman" w:cs="Times New Roman"/>
          <w:spacing w:val="56"/>
          <w:sz w:val="24"/>
          <w:szCs w:val="24"/>
          <w:lang w:val="ro-RO"/>
        </w:rPr>
        <w:t xml:space="preserve"> </w:t>
      </w:r>
      <w:r w:rsidRPr="00B9014B">
        <w:rPr>
          <w:rFonts w:ascii="Times New Roman" w:eastAsia="Times New Roman" w:hAnsi="Times New Roman" w:cs="Times New Roman"/>
          <w:sz w:val="24"/>
          <w:szCs w:val="24"/>
          <w:lang w:val="ro-RO"/>
        </w:rPr>
        <w:t>baza</w:t>
      </w:r>
      <w:r w:rsidRPr="00B9014B">
        <w:rPr>
          <w:rFonts w:ascii="Times New Roman" w:eastAsia="Times New Roman" w:hAnsi="Times New Roman" w:cs="Times New Roman"/>
          <w:spacing w:val="56"/>
          <w:sz w:val="24"/>
          <w:szCs w:val="24"/>
          <w:lang w:val="ro-RO"/>
        </w:rPr>
        <w:t xml:space="preserve"> </w:t>
      </w:r>
      <w:r w:rsidR="001955A0" w:rsidRPr="00B9014B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Cererii de finanțare</w:t>
      </w:r>
      <w:r w:rsidRPr="00B9014B">
        <w:rPr>
          <w:rFonts w:ascii="Times New Roman" w:eastAsia="Times New Roman" w:hAnsi="Times New Roman" w:cs="Times New Roman"/>
          <w:spacing w:val="57"/>
          <w:sz w:val="24"/>
          <w:szCs w:val="24"/>
          <w:lang w:val="ro-RO"/>
        </w:rPr>
        <w:t xml:space="preserve"> </w:t>
      </w:r>
      <w:r w:rsidRPr="00B9014B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transmisă</w:t>
      </w:r>
      <w:r w:rsidRPr="00B9014B">
        <w:rPr>
          <w:rFonts w:ascii="Times New Roman" w:eastAsia="Times New Roman" w:hAnsi="Times New Roman" w:cs="Times New Roman"/>
          <w:spacing w:val="56"/>
          <w:sz w:val="24"/>
          <w:szCs w:val="24"/>
          <w:lang w:val="ro-RO"/>
        </w:rPr>
        <w:t xml:space="preserve"> </w:t>
      </w:r>
      <w:r w:rsidRPr="00B9014B">
        <w:rPr>
          <w:rFonts w:ascii="Times New Roman" w:eastAsia="Times New Roman" w:hAnsi="Times New Roman" w:cs="Times New Roman"/>
          <w:sz w:val="24"/>
          <w:szCs w:val="24"/>
          <w:lang w:val="ro-RO"/>
        </w:rPr>
        <w:t>de</w:t>
      </w:r>
      <w:r w:rsidRPr="00B9014B">
        <w:rPr>
          <w:rFonts w:ascii="Times New Roman" w:eastAsia="Times New Roman" w:hAnsi="Times New Roman" w:cs="Times New Roman"/>
          <w:spacing w:val="56"/>
          <w:sz w:val="24"/>
          <w:szCs w:val="24"/>
          <w:lang w:val="ro-RO"/>
        </w:rPr>
        <w:t xml:space="preserve"> </w:t>
      </w:r>
      <w:r w:rsidRPr="00B9014B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……. </w:t>
      </w:r>
      <w:r w:rsidRPr="00B9014B">
        <w:rPr>
          <w:rFonts w:ascii="Times New Roman" w:eastAsia="Times New Roman" w:hAnsi="Times New Roman" w:cs="Times New Roman"/>
          <w:spacing w:val="2"/>
          <w:sz w:val="24"/>
          <w:szCs w:val="24"/>
          <w:lang w:val="ro-RO"/>
        </w:rPr>
        <w:t xml:space="preserve"> </w:t>
      </w:r>
      <w:r w:rsidR="001955A0" w:rsidRPr="00B9014B">
        <w:rPr>
          <w:rFonts w:ascii="Times New Roman" w:eastAsia="Times New Roman" w:hAnsi="Times New Roman" w:cs="Times New Roman"/>
          <w:spacing w:val="2"/>
          <w:sz w:val="24"/>
          <w:szCs w:val="24"/>
          <w:lang w:val="ro-RO"/>
        </w:rPr>
        <w:t>(</w:t>
      </w:r>
      <w:r w:rsidRPr="00B9014B">
        <w:rPr>
          <w:rFonts w:ascii="Times New Roman" w:eastAsia="Times New Roman" w:hAnsi="Times New Roman" w:cs="Times New Roman"/>
          <w:i/>
          <w:iCs/>
          <w:spacing w:val="-1"/>
          <w:sz w:val="24"/>
          <w:szCs w:val="24"/>
          <w:lang w:val="ro-RO"/>
        </w:rPr>
        <w:t>Beneficiar</w:t>
      </w:r>
      <w:r w:rsidR="001955A0" w:rsidRPr="00B9014B">
        <w:rPr>
          <w:rFonts w:ascii="Times New Roman" w:eastAsia="Times New Roman" w:hAnsi="Times New Roman" w:cs="Times New Roman"/>
          <w:i/>
          <w:iCs/>
          <w:spacing w:val="-1"/>
          <w:sz w:val="24"/>
          <w:szCs w:val="24"/>
          <w:lang w:val="ro-RO"/>
        </w:rPr>
        <w:t>)</w:t>
      </w:r>
      <w:r w:rsidRPr="00B9014B">
        <w:rPr>
          <w:rFonts w:ascii="Times New Roman" w:eastAsia="Times New Roman" w:hAnsi="Times New Roman" w:cs="Times New Roman"/>
          <w:i/>
          <w:iCs/>
          <w:spacing w:val="-1"/>
          <w:sz w:val="24"/>
          <w:szCs w:val="24"/>
          <w:lang w:val="ro-RO"/>
        </w:rPr>
        <w:t>....</w:t>
      </w:r>
      <w:r w:rsidRPr="00B9014B">
        <w:rPr>
          <w:rFonts w:ascii="Times New Roman" w:eastAsia="Times New Roman" w:hAnsi="Times New Roman" w:cs="Times New Roman"/>
          <w:i/>
          <w:iCs/>
          <w:spacing w:val="59"/>
          <w:sz w:val="24"/>
          <w:szCs w:val="24"/>
          <w:lang w:val="ro-RO"/>
        </w:rPr>
        <w:t xml:space="preserve"> </w:t>
      </w:r>
      <w:r w:rsidRPr="00B9014B">
        <w:rPr>
          <w:rFonts w:ascii="Times New Roman" w:eastAsia="Times New Roman" w:hAnsi="Times New Roman" w:cs="Times New Roman"/>
          <w:sz w:val="24"/>
          <w:szCs w:val="24"/>
          <w:lang w:val="ro-RO"/>
        </w:rPr>
        <w:t>…..……...............</w:t>
      </w:r>
      <w:r w:rsidRPr="00E508A6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în data </w:t>
      </w:r>
      <w:r w:rsidRPr="00E508A6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de</w:t>
      </w:r>
      <w:r w:rsidRPr="00B9014B">
        <w:rPr>
          <w:rFonts w:ascii="Times New Roman" w:eastAsia="Times New Roman" w:hAnsi="Times New Roman" w:cs="Times New Roman"/>
          <w:i/>
          <w:iCs/>
          <w:spacing w:val="-1"/>
          <w:sz w:val="24"/>
          <w:szCs w:val="24"/>
          <w:lang w:val="ro-RO"/>
        </w:rPr>
        <w:t>......................</w:t>
      </w:r>
    </w:p>
    <w:p w14:paraId="33C90459" w14:textId="77777777" w:rsidR="00901872" w:rsidRPr="00B9014B" w:rsidRDefault="00901872" w:rsidP="00901872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68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</w:pPr>
    </w:p>
    <w:p w14:paraId="41B88AB2" w14:textId="77777777" w:rsidR="00901872" w:rsidRPr="00B9014B" w:rsidRDefault="00901872" w:rsidP="00901872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68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5FADA9A0" w14:textId="77777777" w:rsidR="00901872" w:rsidRPr="00B9014B" w:rsidRDefault="00901872" w:rsidP="00901872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240" w:lineRule="auto"/>
        <w:ind w:right="68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24514C99" w14:textId="77777777" w:rsidR="001955A0" w:rsidRPr="00B9014B" w:rsidRDefault="001955A0" w:rsidP="00901872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240" w:lineRule="auto"/>
        <w:ind w:right="68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tbl>
      <w:tblPr>
        <w:tblW w:w="10422" w:type="dxa"/>
        <w:tblInd w:w="-252" w:type="dxa"/>
        <w:tblLayout w:type="fixed"/>
        <w:tblLook w:val="0000" w:firstRow="0" w:lastRow="0" w:firstColumn="0" w:lastColumn="0" w:noHBand="0" w:noVBand="0"/>
      </w:tblPr>
      <w:tblGrid>
        <w:gridCol w:w="3870"/>
        <w:gridCol w:w="720"/>
        <w:gridCol w:w="720"/>
        <w:gridCol w:w="990"/>
        <w:gridCol w:w="810"/>
        <w:gridCol w:w="720"/>
        <w:gridCol w:w="810"/>
        <w:gridCol w:w="990"/>
        <w:gridCol w:w="792"/>
      </w:tblGrid>
      <w:tr w:rsidR="00774863" w:rsidRPr="00B9014B" w14:paraId="7F8B9C06" w14:textId="77777777" w:rsidTr="00397C3D">
        <w:trPr>
          <w:trHeight w:hRule="exact" w:val="521"/>
        </w:trPr>
        <w:tc>
          <w:tcPr>
            <w:tcW w:w="38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DF44B84" w14:textId="77777777" w:rsidR="00774863" w:rsidRPr="00B9014B" w:rsidRDefault="00774863" w:rsidP="00B8114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680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  <w:r w:rsidRPr="00B9014B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  <w:t>Criteriu de</w:t>
            </w:r>
            <w:r w:rsidRPr="00B901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  <w:r w:rsidR="00B81149" w:rsidRPr="00B9014B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  <w:t>eligibilitate</w:t>
            </w:r>
          </w:p>
        </w:tc>
        <w:tc>
          <w:tcPr>
            <w:tcW w:w="3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2012A" w14:textId="77777777" w:rsidR="00774863" w:rsidRPr="00B9014B" w:rsidRDefault="00774863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680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  <w:r w:rsidRPr="00B9014B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  <w:t>Expert 1</w:t>
            </w:r>
          </w:p>
        </w:tc>
        <w:tc>
          <w:tcPr>
            <w:tcW w:w="33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3658C" w14:textId="77777777" w:rsidR="00774863" w:rsidRPr="00B9014B" w:rsidRDefault="00774863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680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  <w:r w:rsidRPr="00B9014B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  <w:t>Expert 2</w:t>
            </w:r>
          </w:p>
        </w:tc>
      </w:tr>
      <w:tr w:rsidR="00774863" w:rsidRPr="00B9014B" w14:paraId="606D92BD" w14:textId="77777777" w:rsidTr="002D4538">
        <w:trPr>
          <w:trHeight w:hRule="exact" w:val="595"/>
        </w:trPr>
        <w:tc>
          <w:tcPr>
            <w:tcW w:w="38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D9D06" w14:textId="77777777" w:rsidR="00774863" w:rsidRPr="00B9014B" w:rsidRDefault="00774863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72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DB8FD" w14:textId="77777777" w:rsidR="00774863" w:rsidRPr="00B9014B" w:rsidRDefault="00774863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B9014B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  <w:t>Da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E7229" w14:textId="77777777" w:rsidR="00774863" w:rsidRPr="00B9014B" w:rsidRDefault="00774863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B9014B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  <w:t>Nu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E8E33" w14:textId="77777777" w:rsidR="00774863" w:rsidRPr="00B9014B" w:rsidRDefault="00774863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right="-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B9014B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  <w:t>Nu este</w:t>
            </w:r>
            <w:r w:rsidRPr="00B9014B">
              <w:rPr>
                <w:rFonts w:ascii="Times New Roman" w:eastAsia="Times New Roman" w:hAnsi="Times New Roman" w:cs="Times New Roman"/>
                <w:b/>
                <w:bCs/>
                <w:spacing w:val="23"/>
                <w:sz w:val="24"/>
                <w:szCs w:val="24"/>
                <w:lang w:val="ro-RO"/>
              </w:rPr>
              <w:t xml:space="preserve"> </w:t>
            </w:r>
            <w:r w:rsidRPr="00B9014B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  <w:t>cazul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20561" w14:textId="77777777" w:rsidR="00774863" w:rsidRPr="00B9014B" w:rsidRDefault="00774863" w:rsidP="00E66FF2">
            <w:pPr>
              <w:widowControl w:val="0"/>
              <w:tabs>
                <w:tab w:val="left" w:pos="61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B9014B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  <w:t>Obs.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545B0" w14:textId="77777777" w:rsidR="00774863" w:rsidRPr="00B9014B" w:rsidRDefault="00774863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B9014B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  <w:t>Da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F368B" w14:textId="77777777" w:rsidR="00774863" w:rsidRPr="00B9014B" w:rsidRDefault="00774863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B9014B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  <w:t xml:space="preserve"> Nu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C68E3" w14:textId="77777777" w:rsidR="00774863" w:rsidRPr="00B9014B" w:rsidRDefault="00774863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right="-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B9014B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  <w:t>Nu este</w:t>
            </w:r>
            <w:r w:rsidRPr="00B9014B">
              <w:rPr>
                <w:rFonts w:ascii="Times New Roman" w:eastAsia="Times New Roman" w:hAnsi="Times New Roman" w:cs="Times New Roman"/>
                <w:b/>
                <w:bCs/>
                <w:spacing w:val="23"/>
                <w:sz w:val="24"/>
                <w:szCs w:val="24"/>
                <w:lang w:val="ro-RO"/>
              </w:rPr>
              <w:t xml:space="preserve"> </w:t>
            </w:r>
            <w:r w:rsidRPr="00B9014B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  <w:t>cazul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07FA4" w14:textId="77777777" w:rsidR="00774863" w:rsidRPr="00B9014B" w:rsidRDefault="00774863" w:rsidP="00E66FF2">
            <w:pPr>
              <w:widowControl w:val="0"/>
              <w:tabs>
                <w:tab w:val="left" w:pos="61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-7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B9014B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  <w:t>Obs.</w:t>
            </w:r>
          </w:p>
        </w:tc>
      </w:tr>
      <w:tr w:rsidR="00774863" w:rsidRPr="00B9014B" w14:paraId="6568F5EA" w14:textId="77777777" w:rsidTr="00290AB8">
        <w:trPr>
          <w:trHeight w:hRule="exact" w:val="613"/>
        </w:trPr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34688" w14:textId="29AC889D" w:rsidR="00774863" w:rsidRPr="00B9014B" w:rsidRDefault="00774863" w:rsidP="00901872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  <w:r w:rsidRPr="00B901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1.Solicitantul se încadrează în categoria solicitanților eligibili?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5C280" w14:textId="77777777" w:rsidR="00774863" w:rsidRPr="00B9014B" w:rsidRDefault="00774863" w:rsidP="00901872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35BFA" w14:textId="77777777" w:rsidR="00774863" w:rsidRPr="00B9014B" w:rsidRDefault="00774863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left="-108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C577F" w14:textId="77777777" w:rsidR="00774863" w:rsidRPr="00B9014B" w:rsidRDefault="00774863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right="-18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5562A" w14:textId="77777777" w:rsidR="00774863" w:rsidRPr="00B9014B" w:rsidRDefault="00774863" w:rsidP="00E66FF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72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7577B" w14:textId="77777777" w:rsidR="00774863" w:rsidRPr="00B9014B" w:rsidRDefault="00774863" w:rsidP="00901872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3FBCE" w14:textId="77777777" w:rsidR="00774863" w:rsidRPr="00B9014B" w:rsidRDefault="00774863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left="-108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FB374" w14:textId="77777777" w:rsidR="00774863" w:rsidRPr="00B9014B" w:rsidRDefault="00774863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right="-18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423AB" w14:textId="77777777" w:rsidR="00774863" w:rsidRPr="00B9014B" w:rsidRDefault="00774863" w:rsidP="00E66FF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-738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</w:tr>
      <w:tr w:rsidR="00774863" w:rsidRPr="00B9014B" w14:paraId="1FC93FF7" w14:textId="77777777" w:rsidTr="00C86474">
        <w:trPr>
          <w:trHeight w:hRule="exact" w:val="1072"/>
        </w:trPr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F04F4" w14:textId="221D057F" w:rsidR="00774863" w:rsidRPr="00B9014B" w:rsidRDefault="00774863" w:rsidP="00901872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  <w:r w:rsidRPr="00B901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2.</w:t>
            </w:r>
            <w:r w:rsidR="00C86474" w:rsidRPr="00B901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Solicitantul și/sau reprezentantul legal NU se încadrează în niciuna din situațiile de neeligibilitate prezentate în Declarația de eligibilitate?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DB5A6" w14:textId="77777777" w:rsidR="00774863" w:rsidRPr="00B9014B" w:rsidRDefault="00774863" w:rsidP="00901872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E4CD7" w14:textId="77777777" w:rsidR="00774863" w:rsidRPr="00B9014B" w:rsidRDefault="00774863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left="-108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69C09" w14:textId="77777777" w:rsidR="00774863" w:rsidRPr="00B9014B" w:rsidRDefault="00774863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right="-18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CED7E" w14:textId="77777777" w:rsidR="00774863" w:rsidRPr="00B9014B" w:rsidRDefault="00774863" w:rsidP="00E66FF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72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FEE04" w14:textId="77777777" w:rsidR="00774863" w:rsidRPr="00B9014B" w:rsidRDefault="00774863" w:rsidP="00901872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AD0DE" w14:textId="77777777" w:rsidR="00774863" w:rsidRPr="00B9014B" w:rsidRDefault="00774863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left="-108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B9E14" w14:textId="77777777" w:rsidR="00774863" w:rsidRPr="00B9014B" w:rsidRDefault="00774863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right="-18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C3F68" w14:textId="77777777" w:rsidR="00774863" w:rsidRPr="00B9014B" w:rsidRDefault="00774863" w:rsidP="00E66FF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-738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</w:tr>
      <w:tr w:rsidR="00774863" w:rsidRPr="00B9014B" w14:paraId="16198886" w14:textId="77777777" w:rsidTr="00C86474">
        <w:trPr>
          <w:trHeight w:hRule="exact" w:val="1072"/>
        </w:trPr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7AFA4" w14:textId="3898ED10" w:rsidR="00774863" w:rsidRPr="00B9014B" w:rsidRDefault="00774863" w:rsidP="00901872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  <w:r w:rsidRPr="00B901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3.</w:t>
            </w:r>
            <w:bookmarkStart w:id="2" w:name="_Hlk133229794"/>
            <w:r w:rsidR="00774740" w:rsidRPr="0077474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Solicitantul face dovada capacității de finanțare a proiectului pentru cheltuielile neeligibile</w:t>
            </w:r>
            <w:bookmarkEnd w:id="2"/>
            <w:r w:rsidRPr="00B901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?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9CFF0" w14:textId="77777777" w:rsidR="00774863" w:rsidRPr="00B9014B" w:rsidRDefault="00774863" w:rsidP="00901872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B0E38" w14:textId="77777777" w:rsidR="00774863" w:rsidRPr="00B9014B" w:rsidRDefault="00774863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left="-108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D40A1" w14:textId="77777777" w:rsidR="00774863" w:rsidRPr="00B9014B" w:rsidRDefault="00774863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right="-18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52280" w14:textId="77777777" w:rsidR="00774863" w:rsidRPr="00B9014B" w:rsidRDefault="00774863" w:rsidP="00E66FF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72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96350" w14:textId="77777777" w:rsidR="00774863" w:rsidRPr="00B9014B" w:rsidRDefault="00774863" w:rsidP="00901872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3D398" w14:textId="77777777" w:rsidR="00774863" w:rsidRPr="00B9014B" w:rsidRDefault="00774863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left="-108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95EC4" w14:textId="77777777" w:rsidR="00774863" w:rsidRPr="00B9014B" w:rsidRDefault="00774863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right="-18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531EF" w14:textId="77777777" w:rsidR="00774863" w:rsidRPr="00B9014B" w:rsidRDefault="00774863" w:rsidP="00E66FF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-738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</w:tr>
      <w:tr w:rsidR="00774863" w:rsidRPr="00B9014B" w14:paraId="097E8E12" w14:textId="77777777" w:rsidTr="00162F53">
        <w:trPr>
          <w:trHeight w:hRule="exact" w:val="1108"/>
        </w:trPr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74954" w14:textId="0992E4AB" w:rsidR="00774863" w:rsidRPr="00B9014B" w:rsidRDefault="00774863" w:rsidP="00901872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  <w:r w:rsidRPr="00B901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4.</w:t>
            </w:r>
            <w:bookmarkStart w:id="3" w:name="_Hlk133229827"/>
            <w:r w:rsidR="00774740" w:rsidRPr="0077474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Solicitantul se angajează că vă asigura mentenanța investiției pe o perioadă de minimum 5 ani de la data ultimei plăți</w:t>
            </w:r>
            <w:bookmarkEnd w:id="3"/>
            <w:r w:rsidRPr="00B901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?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514C1" w14:textId="77777777" w:rsidR="00774863" w:rsidRPr="00B9014B" w:rsidRDefault="00774863" w:rsidP="00901872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9DFB2" w14:textId="77777777" w:rsidR="00774863" w:rsidRPr="00B9014B" w:rsidRDefault="00774863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left="-108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77040" w14:textId="77777777" w:rsidR="00774863" w:rsidRPr="00B9014B" w:rsidRDefault="00774863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right="-18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A4E20" w14:textId="77777777" w:rsidR="00774863" w:rsidRPr="00B9014B" w:rsidRDefault="00774863" w:rsidP="00E66FF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72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3D34D" w14:textId="77777777" w:rsidR="00774863" w:rsidRPr="00B9014B" w:rsidRDefault="00774863" w:rsidP="00901872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E1B38" w14:textId="77777777" w:rsidR="00774863" w:rsidRPr="00B9014B" w:rsidRDefault="00774863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left="-108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722E9" w14:textId="77777777" w:rsidR="00774863" w:rsidRPr="00B9014B" w:rsidRDefault="00774863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right="-18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3303E" w14:textId="77777777" w:rsidR="00774863" w:rsidRPr="00B9014B" w:rsidRDefault="00774863" w:rsidP="00E66FF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-738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</w:tr>
      <w:tr w:rsidR="00EC3FE0" w:rsidRPr="00B9014B" w14:paraId="7D33834B" w14:textId="77777777" w:rsidTr="00774740">
        <w:trPr>
          <w:trHeight w:hRule="exact" w:val="820"/>
        </w:trPr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B9F70" w14:textId="285CA86D" w:rsidR="00EC3FE0" w:rsidRPr="00B9014B" w:rsidRDefault="00EC3FE0" w:rsidP="00901872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</w:pPr>
            <w:bookmarkStart w:id="4" w:name="_Hlk111621928"/>
            <w:r w:rsidRPr="00B901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lastRenderedPageBreak/>
              <w:t>5.</w:t>
            </w:r>
            <w:bookmarkStart w:id="5" w:name="_Hlk133229862"/>
            <w:r w:rsidR="00774740" w:rsidRPr="0077474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Solicitantul face dovada implementării proiectului pe raza UAT-ului</w:t>
            </w:r>
            <w:bookmarkEnd w:id="5"/>
            <w:r w:rsidR="00C17417" w:rsidRPr="00B901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?</w:t>
            </w:r>
            <w:bookmarkEnd w:id="4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02F6E" w14:textId="77777777" w:rsidR="00EC3FE0" w:rsidRPr="00B9014B" w:rsidRDefault="00EC3FE0" w:rsidP="00901872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85B16" w14:textId="77777777" w:rsidR="00EC3FE0" w:rsidRPr="00B9014B" w:rsidRDefault="00EC3FE0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left="-108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B49D0" w14:textId="77777777" w:rsidR="00EC3FE0" w:rsidRPr="00B9014B" w:rsidRDefault="00EC3FE0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right="-18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B7CD7" w14:textId="77777777" w:rsidR="00EC3FE0" w:rsidRPr="00B9014B" w:rsidRDefault="00EC3FE0" w:rsidP="00E66FF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72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11A80" w14:textId="77777777" w:rsidR="00EC3FE0" w:rsidRPr="00B9014B" w:rsidRDefault="00EC3FE0" w:rsidP="00901872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2648A" w14:textId="77777777" w:rsidR="00EC3FE0" w:rsidRPr="00B9014B" w:rsidRDefault="00EC3FE0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left="-108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7B2EA" w14:textId="77777777" w:rsidR="00EC3FE0" w:rsidRPr="00B9014B" w:rsidRDefault="00EC3FE0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right="-18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77800" w14:textId="77777777" w:rsidR="00EC3FE0" w:rsidRPr="00B9014B" w:rsidRDefault="00EC3FE0" w:rsidP="00E66FF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-738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</w:tr>
      <w:tr w:rsidR="00774863" w:rsidRPr="00B9014B" w14:paraId="66277A5F" w14:textId="77777777" w:rsidTr="00774740">
        <w:trPr>
          <w:trHeight w:hRule="exact" w:val="1612"/>
        </w:trPr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D1052" w14:textId="47739E30" w:rsidR="00774863" w:rsidRPr="00B9014B" w:rsidRDefault="00C17417" w:rsidP="00901872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  <w:r w:rsidRPr="00B901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6</w:t>
            </w:r>
            <w:r w:rsidR="00774863" w:rsidRPr="00B901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.</w:t>
            </w:r>
            <w:r w:rsidR="00774740">
              <w:t xml:space="preserve"> </w:t>
            </w:r>
            <w:bookmarkStart w:id="6" w:name="_Hlk133230654"/>
            <w:r w:rsidR="00774740" w:rsidRPr="0077474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Solicitantul face dovada faptului că terenul pe care urmează a se efectua investiția îndeplinește cerințele din ghidul specific</w:t>
            </w:r>
            <w:r w:rsidR="0077474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(aplicabil pentru platforma comunală)</w:t>
            </w:r>
            <w:bookmarkEnd w:id="6"/>
            <w:r w:rsidR="00774863" w:rsidRPr="00B901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?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7F415" w14:textId="77777777" w:rsidR="00774863" w:rsidRPr="00B9014B" w:rsidRDefault="00774863" w:rsidP="00901872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B7862" w14:textId="77777777" w:rsidR="00774863" w:rsidRPr="00B9014B" w:rsidRDefault="00774863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left="-108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62EA2" w14:textId="77777777" w:rsidR="00774863" w:rsidRPr="00B9014B" w:rsidRDefault="00774863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right="-18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7A709" w14:textId="77777777" w:rsidR="00774863" w:rsidRPr="00B9014B" w:rsidRDefault="00774863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680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FE839" w14:textId="77777777" w:rsidR="00774863" w:rsidRPr="00B9014B" w:rsidRDefault="00774863" w:rsidP="00901872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CB863" w14:textId="77777777" w:rsidR="00774863" w:rsidRPr="00B9014B" w:rsidRDefault="00774863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left="-108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A741A" w14:textId="77777777" w:rsidR="00774863" w:rsidRPr="00B9014B" w:rsidRDefault="00774863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right="-18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4BD86" w14:textId="77777777" w:rsidR="00774863" w:rsidRPr="00B9014B" w:rsidRDefault="00774863" w:rsidP="00E66FF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-738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</w:tr>
      <w:tr w:rsidR="00CD5DB4" w:rsidRPr="00B9014B" w14:paraId="3EEEB9C3" w14:textId="77777777" w:rsidTr="00162F53">
        <w:trPr>
          <w:trHeight w:hRule="exact" w:val="1540"/>
        </w:trPr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E6D4D" w14:textId="48FA0458" w:rsidR="00CD5DB4" w:rsidRPr="00B9014B" w:rsidRDefault="00C17417" w:rsidP="00901872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</w:pPr>
            <w:r w:rsidRPr="00B901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7</w:t>
            </w:r>
            <w:r w:rsidR="00CD5DB4" w:rsidRPr="00B901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.</w:t>
            </w:r>
            <w:r w:rsidR="00162F53" w:rsidRPr="00162F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În cazul sistemelor comunale integrate pentru comunități cu platforme comunale existente, solicitantul face dovada faptului că proiectul îndeplinește cumulativ cerințe</w:t>
            </w:r>
            <w:r w:rsidR="00162F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le din ghidul specific</w:t>
            </w:r>
            <w:r w:rsidR="00CD5DB4" w:rsidRPr="00B901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?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3CDD5" w14:textId="77777777" w:rsidR="00CD5DB4" w:rsidRPr="00B9014B" w:rsidRDefault="00CD5DB4" w:rsidP="00901872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C3A52" w14:textId="77777777" w:rsidR="00CD5DB4" w:rsidRPr="00B9014B" w:rsidRDefault="00CD5DB4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left="-108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642BE" w14:textId="77777777" w:rsidR="00CD5DB4" w:rsidRPr="00B9014B" w:rsidRDefault="00CD5DB4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right="-18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B3C87" w14:textId="77777777" w:rsidR="00CD5DB4" w:rsidRPr="00B9014B" w:rsidRDefault="00CD5DB4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680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DE826" w14:textId="77777777" w:rsidR="00CD5DB4" w:rsidRPr="00B9014B" w:rsidRDefault="00CD5DB4" w:rsidP="00901872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FE33A" w14:textId="77777777" w:rsidR="00CD5DB4" w:rsidRPr="00B9014B" w:rsidRDefault="00CD5DB4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left="-108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D17CA" w14:textId="77777777" w:rsidR="00CD5DB4" w:rsidRPr="00B9014B" w:rsidRDefault="00CD5DB4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right="-18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673A1" w14:textId="77777777" w:rsidR="00CD5DB4" w:rsidRPr="00B9014B" w:rsidRDefault="00CD5DB4" w:rsidP="00E66FF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-738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</w:tr>
      <w:tr w:rsidR="00C17417" w:rsidRPr="00B9014B" w14:paraId="60E5EF51" w14:textId="77777777" w:rsidTr="00162F53">
        <w:trPr>
          <w:trHeight w:hRule="exact" w:val="2782"/>
        </w:trPr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7CE04" w14:textId="3B2A7E01" w:rsidR="00C17417" w:rsidRPr="00B9014B" w:rsidRDefault="003B3D4C" w:rsidP="00901872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highlight w:val="yellow"/>
                <w:lang w:val="ro-RO"/>
              </w:rPr>
            </w:pPr>
            <w:r w:rsidRPr="00B901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8</w:t>
            </w:r>
            <w:r w:rsidR="00C17417" w:rsidRPr="00B901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.</w:t>
            </w:r>
            <w:r w:rsidR="00162F53">
              <w:t xml:space="preserve"> </w:t>
            </w:r>
            <w:bookmarkStart w:id="7" w:name="_Hlk133233121"/>
            <w:r w:rsidR="00162F53" w:rsidRPr="00162F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Solicitantul a prezentat în cererea de finanțare amplasamentul terenului pe care se va implementa proiectul și a declarat că amplasamentul se încadrează în distanțele minime impuse de Ordinul Ministrului Sănătății nr. 119/2014 pentru aprobarea normelor de igienă și sănătate publică privind mediul de viață al populației, cu modificările și completările ulterioare</w:t>
            </w:r>
            <w:bookmarkEnd w:id="7"/>
            <w:r w:rsidR="00162F53" w:rsidRPr="00162F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?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7708F" w14:textId="77777777" w:rsidR="00C17417" w:rsidRPr="00B9014B" w:rsidRDefault="00C17417" w:rsidP="00901872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5D03A" w14:textId="77777777" w:rsidR="00C17417" w:rsidRPr="00B9014B" w:rsidRDefault="00C17417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left="-108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21658" w14:textId="77777777" w:rsidR="00C17417" w:rsidRPr="00B9014B" w:rsidRDefault="00C17417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right="-18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FD635" w14:textId="77777777" w:rsidR="00C17417" w:rsidRPr="00B9014B" w:rsidRDefault="00C17417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680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9777D" w14:textId="77777777" w:rsidR="00C17417" w:rsidRPr="00B9014B" w:rsidRDefault="00C17417" w:rsidP="00901872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9ADC8" w14:textId="77777777" w:rsidR="00C17417" w:rsidRPr="00B9014B" w:rsidRDefault="00C17417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left="-108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CB469" w14:textId="77777777" w:rsidR="00C17417" w:rsidRPr="00B9014B" w:rsidRDefault="00C17417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right="-18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20991" w14:textId="77777777" w:rsidR="00C17417" w:rsidRPr="00B9014B" w:rsidRDefault="00C17417" w:rsidP="00E66FF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-738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</w:tr>
      <w:tr w:rsidR="00774863" w:rsidRPr="00B9014B" w14:paraId="2CB134AC" w14:textId="77777777" w:rsidTr="00162F53">
        <w:trPr>
          <w:trHeight w:hRule="exact" w:val="640"/>
        </w:trPr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9323F" w14:textId="11465E38" w:rsidR="00774863" w:rsidRPr="00B9014B" w:rsidRDefault="003B3D4C" w:rsidP="00901872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  <w:bookmarkStart w:id="8" w:name="_Hlk130475157"/>
            <w:r w:rsidRPr="00B901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9</w:t>
            </w:r>
            <w:r w:rsidR="00774863" w:rsidRPr="00B901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.</w:t>
            </w:r>
            <w:r w:rsidR="00162F53" w:rsidRPr="00162F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Solicitantul se angajează să colecteze fracția lichidă separat</w:t>
            </w:r>
            <w:r w:rsidR="00774863" w:rsidRPr="00B901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?</w:t>
            </w:r>
            <w:bookmarkEnd w:id="8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994DE" w14:textId="77777777" w:rsidR="00774863" w:rsidRPr="00B9014B" w:rsidRDefault="00774863" w:rsidP="00901872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0FDC4" w14:textId="77777777" w:rsidR="00774863" w:rsidRPr="00B9014B" w:rsidRDefault="00774863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left="-108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3F802" w14:textId="77777777" w:rsidR="00774863" w:rsidRPr="00B9014B" w:rsidRDefault="00774863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right="-18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E3A39" w14:textId="77777777" w:rsidR="00774863" w:rsidRPr="00B9014B" w:rsidRDefault="00774863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680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C59DA" w14:textId="77777777" w:rsidR="00774863" w:rsidRPr="00B9014B" w:rsidRDefault="00774863" w:rsidP="00901872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FBC10" w14:textId="77777777" w:rsidR="00774863" w:rsidRPr="00B9014B" w:rsidRDefault="00774863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left="-108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E90AC" w14:textId="77777777" w:rsidR="00774863" w:rsidRPr="00B9014B" w:rsidRDefault="00774863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right="-18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0EEAE" w14:textId="77777777" w:rsidR="00774863" w:rsidRPr="00B9014B" w:rsidRDefault="00774863" w:rsidP="00E66FF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-738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</w:tr>
      <w:tr w:rsidR="00AB3707" w:rsidRPr="00B9014B" w14:paraId="6E83930A" w14:textId="77777777" w:rsidTr="00162F53">
        <w:trPr>
          <w:trHeight w:hRule="exact" w:val="622"/>
        </w:trPr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F8106" w14:textId="68BBAEB7" w:rsidR="00AB3707" w:rsidRPr="00B9014B" w:rsidRDefault="00AB3707" w:rsidP="00901872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</w:pPr>
            <w:r w:rsidRPr="00B901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10.</w:t>
            </w:r>
            <w:bookmarkStart w:id="9" w:name="_Hlk133233333"/>
            <w:r w:rsidR="00162F53" w:rsidRPr="00162F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Solicitantul se angajează să utilizeze în mod conform platforma</w:t>
            </w:r>
            <w:bookmarkEnd w:id="9"/>
            <w:r w:rsidRPr="00B901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?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585F1" w14:textId="77777777" w:rsidR="00AB3707" w:rsidRPr="00B9014B" w:rsidRDefault="00AB3707" w:rsidP="00901872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04253" w14:textId="77777777" w:rsidR="00AB3707" w:rsidRPr="00B9014B" w:rsidRDefault="00AB3707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left="-108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D2079" w14:textId="77777777" w:rsidR="00AB3707" w:rsidRPr="00B9014B" w:rsidRDefault="00AB3707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right="-18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3B63E" w14:textId="77777777" w:rsidR="00AB3707" w:rsidRPr="00B9014B" w:rsidRDefault="00AB3707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680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36521" w14:textId="77777777" w:rsidR="00AB3707" w:rsidRPr="00B9014B" w:rsidRDefault="00AB3707" w:rsidP="00901872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B7F87" w14:textId="77777777" w:rsidR="00AB3707" w:rsidRPr="00B9014B" w:rsidRDefault="00AB3707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left="-108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81E09" w14:textId="77777777" w:rsidR="00AB3707" w:rsidRPr="00B9014B" w:rsidRDefault="00AB3707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right="-18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4F764" w14:textId="77777777" w:rsidR="00AB3707" w:rsidRPr="00B9014B" w:rsidRDefault="00AB3707" w:rsidP="00E66FF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-738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</w:tr>
      <w:tr w:rsidR="00774863" w:rsidRPr="00B9014B" w14:paraId="63FA0B5D" w14:textId="77777777" w:rsidTr="00397C3D">
        <w:trPr>
          <w:trHeight w:hRule="exact" w:val="1074"/>
        </w:trPr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E6B73" w14:textId="006AF67E" w:rsidR="00774863" w:rsidRPr="00B9014B" w:rsidRDefault="00CE5654" w:rsidP="00901872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  <w:r w:rsidRPr="00B901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1</w:t>
            </w:r>
            <w:r w:rsidR="00AB3707" w:rsidRPr="00B901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1</w:t>
            </w:r>
            <w:r w:rsidR="00774863" w:rsidRPr="00B901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.</w:t>
            </w:r>
            <w:bookmarkStart w:id="10" w:name="_Hlk130475548"/>
            <w:r w:rsidR="00774863" w:rsidRPr="00B901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Activitățile propuse prin proiect se încadrează în acțiunile eligibile specifice sprijinite în cadrul prezentei Investiții</w:t>
            </w:r>
            <w:bookmarkEnd w:id="10"/>
            <w:r w:rsidR="00774863" w:rsidRPr="00B901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?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CE0C2" w14:textId="77777777" w:rsidR="00774863" w:rsidRPr="00B9014B" w:rsidRDefault="00774863" w:rsidP="00901872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76558" w14:textId="77777777" w:rsidR="00774863" w:rsidRPr="00B9014B" w:rsidRDefault="00774863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left="-108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7A5E8" w14:textId="77777777" w:rsidR="00774863" w:rsidRPr="00B9014B" w:rsidRDefault="00774863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right="-18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46CF5" w14:textId="77777777" w:rsidR="00774863" w:rsidRPr="00B9014B" w:rsidRDefault="00774863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680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4A4E8" w14:textId="77777777" w:rsidR="00774863" w:rsidRPr="00B9014B" w:rsidRDefault="00774863" w:rsidP="00901872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73112" w14:textId="77777777" w:rsidR="00774863" w:rsidRPr="00B9014B" w:rsidRDefault="00774863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left="-108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262BE" w14:textId="77777777" w:rsidR="00774863" w:rsidRPr="00B9014B" w:rsidRDefault="00774863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right="-18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2FFBF" w14:textId="77777777" w:rsidR="00774863" w:rsidRPr="00B9014B" w:rsidRDefault="00774863" w:rsidP="00E66FF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-738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</w:tr>
      <w:tr w:rsidR="00774863" w:rsidRPr="00B9014B" w14:paraId="0114091E" w14:textId="77777777" w:rsidTr="00162F53">
        <w:trPr>
          <w:trHeight w:hRule="exact" w:val="550"/>
        </w:trPr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CDD58" w14:textId="45B4FEFD" w:rsidR="00774863" w:rsidRPr="00B9014B" w:rsidRDefault="00CD5DB4" w:rsidP="00901872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  <w:r w:rsidRPr="00B901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1</w:t>
            </w:r>
            <w:r w:rsidR="00AB3707" w:rsidRPr="00B901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2</w:t>
            </w:r>
            <w:r w:rsidR="00774863" w:rsidRPr="00B901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.</w:t>
            </w:r>
            <w:bookmarkStart w:id="11" w:name="_Hlk133233480"/>
            <w:r w:rsidR="00162F53" w:rsidRPr="00162F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Proiectul reflectă necesitățile la nivel local</w:t>
            </w:r>
            <w:bookmarkEnd w:id="11"/>
            <w:r w:rsidR="00774863" w:rsidRPr="00B901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?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47D97" w14:textId="77777777" w:rsidR="00774863" w:rsidRPr="00B9014B" w:rsidRDefault="00774863" w:rsidP="00901872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2F72E" w14:textId="77777777" w:rsidR="00774863" w:rsidRPr="00B9014B" w:rsidRDefault="00774863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left="-108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153C9" w14:textId="77777777" w:rsidR="00774863" w:rsidRPr="00B9014B" w:rsidRDefault="00774863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right="-18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82913" w14:textId="77777777" w:rsidR="00774863" w:rsidRPr="00B9014B" w:rsidRDefault="00774863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680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C9CB0" w14:textId="77777777" w:rsidR="00774863" w:rsidRPr="00B9014B" w:rsidRDefault="00774863" w:rsidP="00901872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3DD28" w14:textId="77777777" w:rsidR="00774863" w:rsidRPr="00B9014B" w:rsidRDefault="00774863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left="-108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843D5" w14:textId="77777777" w:rsidR="00774863" w:rsidRPr="00B9014B" w:rsidRDefault="00774863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right="-18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F4FC5" w14:textId="77777777" w:rsidR="00774863" w:rsidRPr="00B9014B" w:rsidRDefault="00774863" w:rsidP="00E66FF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-738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</w:tr>
      <w:tr w:rsidR="00774863" w:rsidRPr="00B9014B" w14:paraId="1E53964A" w14:textId="77777777" w:rsidTr="00AB3707">
        <w:trPr>
          <w:trHeight w:hRule="exact" w:val="910"/>
        </w:trPr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16C4F" w14:textId="1C1E77F4" w:rsidR="00774863" w:rsidRPr="00B9014B" w:rsidRDefault="004C1462" w:rsidP="00901872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  <w:r w:rsidRPr="00B901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1</w:t>
            </w:r>
            <w:r w:rsidR="00AB3707" w:rsidRPr="00B901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3</w:t>
            </w:r>
            <w:r w:rsidR="00774863" w:rsidRPr="00B901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.</w:t>
            </w:r>
            <w:r w:rsidR="00162F53">
              <w:t xml:space="preserve"> </w:t>
            </w:r>
            <w:bookmarkStart w:id="12" w:name="_Hlk133235824"/>
            <w:r w:rsidR="00162F53" w:rsidRPr="00162F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Proiectul propus spre finanțare se încadrează în valoarea maximă eligibilă</w:t>
            </w:r>
            <w:bookmarkEnd w:id="12"/>
            <w:r w:rsidR="00774863" w:rsidRPr="00B901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?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4FA07" w14:textId="77777777" w:rsidR="00774863" w:rsidRPr="00B9014B" w:rsidRDefault="00774863" w:rsidP="00901872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8A487" w14:textId="77777777" w:rsidR="00774863" w:rsidRPr="00B9014B" w:rsidRDefault="00774863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left="-108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C9B8C" w14:textId="77777777" w:rsidR="00774863" w:rsidRPr="00B9014B" w:rsidRDefault="00774863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right="-18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80ECB" w14:textId="77777777" w:rsidR="00774863" w:rsidRPr="00B9014B" w:rsidRDefault="00774863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680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C5FC8" w14:textId="77777777" w:rsidR="00774863" w:rsidRPr="00B9014B" w:rsidRDefault="00774863" w:rsidP="00901872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353ED" w14:textId="77777777" w:rsidR="00774863" w:rsidRPr="00B9014B" w:rsidRDefault="00774863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left="-108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75D86" w14:textId="77777777" w:rsidR="00774863" w:rsidRPr="00B9014B" w:rsidRDefault="00774863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right="-18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BC0E2" w14:textId="77777777" w:rsidR="00774863" w:rsidRPr="00B9014B" w:rsidRDefault="00774863" w:rsidP="00E66FF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-738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</w:tr>
      <w:tr w:rsidR="00774863" w:rsidRPr="00B9014B" w14:paraId="04033BF8" w14:textId="77777777" w:rsidTr="00397C3D">
        <w:trPr>
          <w:trHeight w:hRule="exact" w:val="892"/>
        </w:trPr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DA725" w14:textId="274E2E24" w:rsidR="00774863" w:rsidRPr="00B9014B" w:rsidRDefault="004C1462" w:rsidP="00901872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  <w:r w:rsidRPr="00B901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1</w:t>
            </w:r>
            <w:r w:rsidR="00162F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4</w:t>
            </w:r>
            <w:r w:rsidR="00774863" w:rsidRPr="00B901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.</w:t>
            </w:r>
            <w:r w:rsidR="00AB3707" w:rsidRPr="00B901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Proiectul propus spre finanțare include doar activități desfășurate după 1 februarie 2020</w:t>
            </w:r>
            <w:r w:rsidR="00774863" w:rsidRPr="00B901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?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213CE" w14:textId="77777777" w:rsidR="00774863" w:rsidRPr="00B9014B" w:rsidRDefault="00774863" w:rsidP="00901872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E85BF" w14:textId="77777777" w:rsidR="00774863" w:rsidRPr="00B9014B" w:rsidRDefault="00774863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left="-108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DEE44" w14:textId="77777777" w:rsidR="00774863" w:rsidRPr="00B9014B" w:rsidRDefault="00774863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right="-18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A8689" w14:textId="77777777" w:rsidR="00774863" w:rsidRPr="00B9014B" w:rsidRDefault="00774863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680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81BD2" w14:textId="77777777" w:rsidR="00774863" w:rsidRPr="00B9014B" w:rsidRDefault="00774863" w:rsidP="00901872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03043" w14:textId="77777777" w:rsidR="00774863" w:rsidRPr="00B9014B" w:rsidRDefault="00774863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left="-108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8669C" w14:textId="77777777" w:rsidR="00774863" w:rsidRPr="00B9014B" w:rsidRDefault="00774863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right="-18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55AA5" w14:textId="77777777" w:rsidR="00774863" w:rsidRPr="00B9014B" w:rsidRDefault="00774863" w:rsidP="00E66FF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-738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</w:tr>
      <w:tr w:rsidR="00DA4D13" w:rsidRPr="00B9014B" w14:paraId="195122B7" w14:textId="77777777" w:rsidTr="00AB3707">
        <w:trPr>
          <w:trHeight w:hRule="exact" w:val="550"/>
        </w:trPr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EBCF5" w14:textId="095A4FB5" w:rsidR="00DA4D13" w:rsidRPr="00B9014B" w:rsidRDefault="00DA4D13" w:rsidP="00901872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</w:pPr>
            <w:r w:rsidRPr="00B901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1</w:t>
            </w:r>
            <w:r w:rsidR="00162F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5</w:t>
            </w:r>
            <w:r w:rsidR="00AB3707" w:rsidRPr="00B901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.Perioada de implementare a proiectului nu depășește 30.06.2026</w:t>
            </w:r>
            <w:r w:rsidRPr="00B901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?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3D127" w14:textId="77777777" w:rsidR="00DA4D13" w:rsidRPr="00B9014B" w:rsidRDefault="00DA4D13" w:rsidP="00901872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BB050" w14:textId="77777777" w:rsidR="00DA4D13" w:rsidRPr="00B9014B" w:rsidRDefault="00DA4D13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left="-108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7E386" w14:textId="77777777" w:rsidR="00DA4D13" w:rsidRPr="00B9014B" w:rsidRDefault="00DA4D13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right="-18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06C43" w14:textId="77777777" w:rsidR="00DA4D13" w:rsidRPr="00B9014B" w:rsidRDefault="00DA4D13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680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6255A" w14:textId="77777777" w:rsidR="00DA4D13" w:rsidRPr="00B9014B" w:rsidRDefault="00DA4D13" w:rsidP="00901872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3AD76" w14:textId="77777777" w:rsidR="00DA4D13" w:rsidRPr="00B9014B" w:rsidRDefault="00DA4D13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left="-108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25172" w14:textId="77777777" w:rsidR="00DA4D13" w:rsidRPr="00B9014B" w:rsidRDefault="00DA4D13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right="-18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B6A7D" w14:textId="77777777" w:rsidR="00DA4D13" w:rsidRPr="00B9014B" w:rsidRDefault="00DA4D13" w:rsidP="00E66FF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-738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</w:tr>
      <w:tr w:rsidR="0003756B" w:rsidRPr="00B9014B" w14:paraId="42B958FC" w14:textId="77777777" w:rsidTr="00AB3707">
        <w:trPr>
          <w:trHeight w:hRule="exact" w:val="631"/>
        </w:trPr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3919F" w14:textId="55D86597" w:rsidR="0003756B" w:rsidRPr="00B9014B" w:rsidRDefault="004C1462" w:rsidP="002C1DEA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</w:pPr>
            <w:r w:rsidRPr="00B901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lastRenderedPageBreak/>
              <w:t>1</w:t>
            </w:r>
            <w:r w:rsidR="00162F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6</w:t>
            </w:r>
            <w:r w:rsidR="00AB3707" w:rsidRPr="00B901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.Proiectul respectă principiul „Do No </w:t>
            </w:r>
            <w:proofErr w:type="spellStart"/>
            <w:r w:rsidR="00AB3707" w:rsidRPr="00B901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Significant</w:t>
            </w:r>
            <w:proofErr w:type="spellEnd"/>
            <w:r w:rsidR="00AB3707" w:rsidRPr="00B901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proofErr w:type="spellStart"/>
            <w:r w:rsidR="00AB3707" w:rsidRPr="00B901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Harm</w:t>
            </w:r>
            <w:proofErr w:type="spellEnd"/>
            <w:r w:rsidR="00AB3707" w:rsidRPr="00B901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” (DNSH)?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63B22" w14:textId="77777777" w:rsidR="0003756B" w:rsidRPr="00B9014B" w:rsidRDefault="0003756B" w:rsidP="00901872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74DEE" w14:textId="77777777" w:rsidR="0003756B" w:rsidRPr="00B9014B" w:rsidRDefault="0003756B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left="-108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5A7B6" w14:textId="77777777" w:rsidR="0003756B" w:rsidRPr="00B9014B" w:rsidRDefault="0003756B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right="-18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FBB85" w14:textId="77777777" w:rsidR="0003756B" w:rsidRPr="00B9014B" w:rsidRDefault="0003756B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680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9C550" w14:textId="77777777" w:rsidR="0003756B" w:rsidRPr="00B9014B" w:rsidRDefault="0003756B" w:rsidP="00901872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392C3" w14:textId="77777777" w:rsidR="0003756B" w:rsidRPr="00B9014B" w:rsidRDefault="0003756B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left="-108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210B1" w14:textId="77777777" w:rsidR="0003756B" w:rsidRPr="00B9014B" w:rsidRDefault="0003756B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right="-18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72594" w14:textId="77777777" w:rsidR="0003756B" w:rsidRPr="00B9014B" w:rsidRDefault="0003756B" w:rsidP="00E66FF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-738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</w:tr>
      <w:tr w:rsidR="004A66AF" w:rsidRPr="00B9014B" w14:paraId="0DAC6B7B" w14:textId="77777777" w:rsidTr="004A66AF">
        <w:trPr>
          <w:trHeight w:hRule="exact" w:val="1081"/>
        </w:trPr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3F465" w14:textId="3FBBDC0B" w:rsidR="004A66AF" w:rsidRPr="00B9014B" w:rsidRDefault="004A66AF" w:rsidP="002C1DEA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</w:pPr>
            <w:r w:rsidRPr="00B901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1</w:t>
            </w:r>
            <w:r w:rsidR="00162F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7</w:t>
            </w:r>
            <w:r w:rsidRPr="00B901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.</w:t>
            </w:r>
            <w:bookmarkStart w:id="13" w:name="_Hlk130476474"/>
            <w:r w:rsidR="00290AB8" w:rsidRPr="00B901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Proiectul respectă principiile privind dezvoltarea durabilă, egalitatea de șanse, de gen, nediscriminarea, accesibilitatea</w:t>
            </w:r>
            <w:bookmarkEnd w:id="13"/>
            <w:r w:rsidRPr="00B901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?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37E96" w14:textId="77777777" w:rsidR="004A66AF" w:rsidRPr="00B9014B" w:rsidRDefault="004A66AF" w:rsidP="00901872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C2DA9" w14:textId="77777777" w:rsidR="004A66AF" w:rsidRPr="00B9014B" w:rsidRDefault="004A66AF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left="-108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09F43" w14:textId="77777777" w:rsidR="004A66AF" w:rsidRPr="00B9014B" w:rsidRDefault="004A66AF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right="-18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A9246" w14:textId="77777777" w:rsidR="004A66AF" w:rsidRPr="00B9014B" w:rsidRDefault="004A66AF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680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A6576" w14:textId="77777777" w:rsidR="004A66AF" w:rsidRPr="00B9014B" w:rsidRDefault="004A66AF" w:rsidP="00901872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35E7F" w14:textId="77777777" w:rsidR="004A66AF" w:rsidRPr="00B9014B" w:rsidRDefault="004A66AF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left="-108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D0715" w14:textId="77777777" w:rsidR="004A66AF" w:rsidRPr="00B9014B" w:rsidRDefault="004A66AF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right="-18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5550B" w14:textId="77777777" w:rsidR="004A66AF" w:rsidRPr="00B9014B" w:rsidRDefault="004A66AF" w:rsidP="00E66FF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-738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</w:tr>
    </w:tbl>
    <w:p w14:paraId="45FA790F" w14:textId="77777777" w:rsidR="001955A0" w:rsidRPr="00B9014B" w:rsidRDefault="001955A0" w:rsidP="00901872">
      <w:pPr>
        <w:widowControl w:val="0"/>
        <w:kinsoku w:val="0"/>
        <w:overflowPunct w:val="0"/>
        <w:autoSpaceDE w:val="0"/>
        <w:autoSpaceDN w:val="0"/>
        <w:adjustRightInd w:val="0"/>
        <w:spacing w:before="69" w:after="0" w:line="240" w:lineRule="auto"/>
        <w:ind w:right="680"/>
        <w:jc w:val="both"/>
        <w:outlineLvl w:val="2"/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</w:pPr>
    </w:p>
    <w:p w14:paraId="35031C87" w14:textId="77777777" w:rsidR="00901872" w:rsidRPr="00B9014B" w:rsidRDefault="00901872" w:rsidP="00901872">
      <w:pPr>
        <w:widowControl w:val="0"/>
        <w:kinsoku w:val="0"/>
        <w:overflowPunct w:val="0"/>
        <w:autoSpaceDE w:val="0"/>
        <w:autoSpaceDN w:val="0"/>
        <w:adjustRightInd w:val="0"/>
        <w:spacing w:before="69" w:after="0" w:line="240" w:lineRule="auto"/>
        <w:ind w:right="680"/>
        <w:jc w:val="both"/>
        <w:outlineLvl w:val="2"/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</w:pPr>
      <w:r w:rsidRPr="00B9014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Concluzie</w:t>
      </w:r>
      <w:r w:rsidRPr="00B9014B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:</w:t>
      </w:r>
    </w:p>
    <w:p w14:paraId="536A25FB" w14:textId="77777777" w:rsidR="001955A0" w:rsidRPr="00B9014B" w:rsidRDefault="001955A0" w:rsidP="00901872">
      <w:pPr>
        <w:widowControl w:val="0"/>
        <w:kinsoku w:val="0"/>
        <w:overflowPunct w:val="0"/>
        <w:autoSpaceDE w:val="0"/>
        <w:autoSpaceDN w:val="0"/>
        <w:adjustRightInd w:val="0"/>
        <w:spacing w:before="69" w:after="0" w:line="240" w:lineRule="auto"/>
        <w:ind w:right="680"/>
        <w:jc w:val="both"/>
        <w:outlineLvl w:val="2"/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</w:pPr>
    </w:p>
    <w:p w14:paraId="2A3FFE34" w14:textId="77777777" w:rsidR="00901872" w:rsidRPr="00B9014B" w:rsidRDefault="001F3712" w:rsidP="00901872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68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B9014B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 xml:space="preserve">Cererea de finanțare </w:t>
      </w:r>
      <w:r w:rsidR="00901872" w:rsidRPr="00B9014B">
        <w:rPr>
          <w:rFonts w:ascii="Times New Roman" w:eastAsia="Times New Roman" w:hAnsi="Times New Roman" w:cs="Times New Roman"/>
          <w:sz w:val="24"/>
          <w:szCs w:val="24"/>
          <w:lang w:val="ro-RO"/>
        </w:rPr>
        <w:t>[</w:t>
      </w:r>
      <w:r w:rsidR="00901872" w:rsidRPr="00B9014B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 xml:space="preserve">respectă / nu </w:t>
      </w:r>
      <w:r w:rsidR="00901872" w:rsidRPr="00B9014B">
        <w:rPr>
          <w:rFonts w:ascii="Times New Roman" w:eastAsia="Times New Roman" w:hAnsi="Times New Roman" w:cs="Times New Roman"/>
          <w:i/>
          <w:iCs/>
          <w:spacing w:val="-1"/>
          <w:sz w:val="24"/>
          <w:szCs w:val="24"/>
          <w:lang w:val="ro-RO"/>
        </w:rPr>
        <w:t>respectă]</w:t>
      </w:r>
      <w:r w:rsidR="00901872" w:rsidRPr="00B9014B">
        <w:rPr>
          <w:rFonts w:ascii="Times New Roman" w:eastAsia="Times New Roman" w:hAnsi="Times New Roman" w:cs="Times New Roman"/>
          <w:i/>
          <w:iCs/>
          <w:spacing w:val="10"/>
          <w:sz w:val="24"/>
          <w:szCs w:val="24"/>
          <w:lang w:val="ro-RO"/>
        </w:rPr>
        <w:t xml:space="preserve"> </w:t>
      </w:r>
      <w:r w:rsidR="00901872" w:rsidRPr="00B9014B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criteriile</w:t>
      </w:r>
      <w:r w:rsidR="00901872" w:rsidRPr="00B9014B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de </w:t>
      </w:r>
      <w:r w:rsidRPr="00B9014B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eligibilitate</w:t>
      </w:r>
      <w:r w:rsidR="00901872" w:rsidRPr="00B9014B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,</w:t>
      </w:r>
      <w:r w:rsidR="00901872" w:rsidRPr="00B9014B">
        <w:rPr>
          <w:rFonts w:ascii="Times New Roman" w:eastAsia="Times New Roman" w:hAnsi="Times New Roman" w:cs="Times New Roman"/>
          <w:spacing w:val="2"/>
          <w:sz w:val="24"/>
          <w:szCs w:val="24"/>
          <w:lang w:val="ro-RO"/>
        </w:rPr>
        <w:t xml:space="preserve"> </w:t>
      </w:r>
      <w:r w:rsidR="00901872" w:rsidRPr="00B9014B">
        <w:rPr>
          <w:rFonts w:ascii="Times New Roman" w:eastAsia="Times New Roman" w:hAnsi="Times New Roman" w:cs="Times New Roman"/>
          <w:sz w:val="24"/>
          <w:szCs w:val="24"/>
          <w:lang w:val="ro-RO"/>
        </w:rPr>
        <w:t>contribuie la</w:t>
      </w:r>
      <w:r w:rsidR="00901872" w:rsidRPr="00B9014B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 xml:space="preserve"> realizarea obiectivelor</w:t>
      </w:r>
      <w:r w:rsidR="00901872" w:rsidRPr="00B9014B">
        <w:rPr>
          <w:rFonts w:ascii="Times New Roman" w:eastAsia="Times New Roman" w:hAnsi="Times New Roman" w:cs="Times New Roman"/>
          <w:spacing w:val="97"/>
          <w:sz w:val="24"/>
          <w:szCs w:val="24"/>
          <w:lang w:val="ro-RO"/>
        </w:rPr>
        <w:t xml:space="preserve"> </w:t>
      </w:r>
      <w:r w:rsidR="00901872" w:rsidRPr="00B9014B">
        <w:rPr>
          <w:rFonts w:ascii="Times New Roman" w:eastAsia="Times New Roman" w:hAnsi="Times New Roman" w:cs="Times New Roman"/>
          <w:sz w:val="24"/>
          <w:szCs w:val="24"/>
          <w:lang w:val="ro-RO"/>
        </w:rPr>
        <w:t>Planului</w:t>
      </w:r>
      <w:r w:rsidR="00901872" w:rsidRPr="00B9014B">
        <w:rPr>
          <w:rFonts w:ascii="Times New Roman" w:eastAsia="Times New Roman" w:hAnsi="Times New Roman" w:cs="Times New Roman"/>
          <w:spacing w:val="7"/>
          <w:sz w:val="24"/>
          <w:szCs w:val="24"/>
          <w:lang w:val="ro-RO"/>
        </w:rPr>
        <w:t xml:space="preserve"> </w:t>
      </w:r>
      <w:r w:rsidR="00901872" w:rsidRPr="00B9014B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Național</w:t>
      </w:r>
      <w:r w:rsidR="00901872" w:rsidRPr="00B9014B">
        <w:rPr>
          <w:rFonts w:ascii="Times New Roman" w:eastAsia="Times New Roman" w:hAnsi="Times New Roman" w:cs="Times New Roman"/>
          <w:spacing w:val="7"/>
          <w:sz w:val="24"/>
          <w:szCs w:val="24"/>
          <w:lang w:val="ro-RO"/>
        </w:rPr>
        <w:t xml:space="preserve"> </w:t>
      </w:r>
      <w:r w:rsidR="00901872" w:rsidRPr="00B9014B">
        <w:rPr>
          <w:rFonts w:ascii="Times New Roman" w:eastAsia="Times New Roman" w:hAnsi="Times New Roman" w:cs="Times New Roman"/>
          <w:sz w:val="24"/>
          <w:szCs w:val="24"/>
          <w:lang w:val="ro-RO"/>
        </w:rPr>
        <w:t>de</w:t>
      </w:r>
      <w:r w:rsidR="00901872" w:rsidRPr="00B9014B">
        <w:rPr>
          <w:rFonts w:ascii="Times New Roman" w:eastAsia="Times New Roman" w:hAnsi="Times New Roman" w:cs="Times New Roman"/>
          <w:spacing w:val="6"/>
          <w:sz w:val="24"/>
          <w:szCs w:val="24"/>
          <w:lang w:val="ro-RO"/>
        </w:rPr>
        <w:t xml:space="preserve"> </w:t>
      </w:r>
      <w:r w:rsidR="00901872" w:rsidRPr="00B9014B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Redresare</w:t>
      </w:r>
      <w:r w:rsidR="00901872" w:rsidRPr="00B9014B">
        <w:rPr>
          <w:rFonts w:ascii="Times New Roman" w:eastAsia="Times New Roman" w:hAnsi="Times New Roman" w:cs="Times New Roman"/>
          <w:spacing w:val="6"/>
          <w:sz w:val="24"/>
          <w:szCs w:val="24"/>
          <w:lang w:val="ro-RO"/>
        </w:rPr>
        <w:t xml:space="preserve"> </w:t>
      </w:r>
      <w:r w:rsidR="00901872" w:rsidRPr="00B9014B">
        <w:rPr>
          <w:rFonts w:ascii="Times New Roman" w:eastAsia="Times New Roman" w:hAnsi="Times New Roman" w:cs="Times New Roman"/>
          <w:sz w:val="24"/>
          <w:szCs w:val="24"/>
          <w:lang w:val="ro-RO"/>
        </w:rPr>
        <w:t>și</w:t>
      </w:r>
      <w:r w:rsidR="00901872" w:rsidRPr="00B9014B">
        <w:rPr>
          <w:rFonts w:ascii="Times New Roman" w:eastAsia="Times New Roman" w:hAnsi="Times New Roman" w:cs="Times New Roman"/>
          <w:spacing w:val="7"/>
          <w:sz w:val="24"/>
          <w:szCs w:val="24"/>
          <w:lang w:val="ro-RO"/>
        </w:rPr>
        <w:t xml:space="preserve"> </w:t>
      </w:r>
      <w:r w:rsidR="00901872" w:rsidRPr="00B9014B">
        <w:rPr>
          <w:rFonts w:ascii="Times New Roman" w:eastAsia="Times New Roman" w:hAnsi="Times New Roman" w:cs="Times New Roman"/>
          <w:sz w:val="24"/>
          <w:szCs w:val="24"/>
          <w:lang w:val="ro-RO"/>
        </w:rPr>
        <w:t>Reziliență</w:t>
      </w:r>
      <w:r w:rsidR="00901872" w:rsidRPr="00B9014B">
        <w:rPr>
          <w:rFonts w:ascii="Times New Roman" w:eastAsia="Times New Roman" w:hAnsi="Times New Roman" w:cs="Times New Roman"/>
          <w:spacing w:val="6"/>
          <w:sz w:val="24"/>
          <w:szCs w:val="24"/>
          <w:lang w:val="ro-RO"/>
        </w:rPr>
        <w:t xml:space="preserve"> </w:t>
      </w:r>
      <w:r w:rsidR="00901872" w:rsidRPr="00B9014B">
        <w:rPr>
          <w:rFonts w:ascii="Times New Roman" w:eastAsia="Times New Roman" w:hAnsi="Times New Roman" w:cs="Times New Roman"/>
          <w:sz w:val="24"/>
          <w:szCs w:val="24"/>
          <w:lang w:val="ro-RO"/>
        </w:rPr>
        <w:t>2020</w:t>
      </w:r>
      <w:r w:rsidR="00901872" w:rsidRPr="00B9014B">
        <w:rPr>
          <w:rFonts w:ascii="Times New Roman" w:eastAsia="Times New Roman" w:hAnsi="Times New Roman" w:cs="Times New Roman"/>
          <w:spacing w:val="8"/>
          <w:sz w:val="24"/>
          <w:szCs w:val="24"/>
          <w:lang w:val="ro-RO"/>
        </w:rPr>
        <w:t xml:space="preserve"> </w:t>
      </w:r>
      <w:r w:rsidR="00901872" w:rsidRPr="00B9014B">
        <w:rPr>
          <w:rFonts w:ascii="Times New Roman" w:eastAsia="Times New Roman" w:hAnsi="Times New Roman" w:cs="Times New Roman"/>
          <w:sz w:val="24"/>
          <w:szCs w:val="24"/>
          <w:lang w:val="ro-RO"/>
        </w:rPr>
        <w:t>-</w:t>
      </w:r>
      <w:r w:rsidR="00901872" w:rsidRPr="00B9014B">
        <w:rPr>
          <w:rFonts w:ascii="Times New Roman" w:eastAsia="Times New Roman" w:hAnsi="Times New Roman" w:cs="Times New Roman"/>
          <w:spacing w:val="6"/>
          <w:sz w:val="24"/>
          <w:szCs w:val="24"/>
          <w:lang w:val="ro-RO"/>
        </w:rPr>
        <w:t xml:space="preserve"> </w:t>
      </w:r>
      <w:r w:rsidR="00901872" w:rsidRPr="00B9014B">
        <w:rPr>
          <w:rFonts w:ascii="Times New Roman" w:eastAsia="Times New Roman" w:hAnsi="Times New Roman" w:cs="Times New Roman"/>
          <w:sz w:val="24"/>
          <w:szCs w:val="24"/>
          <w:lang w:val="ro-RO"/>
        </w:rPr>
        <w:t>2026</w:t>
      </w:r>
      <w:r w:rsidR="00901872" w:rsidRPr="00B9014B">
        <w:rPr>
          <w:rFonts w:ascii="Times New Roman" w:eastAsia="Times New Roman" w:hAnsi="Times New Roman" w:cs="Times New Roman"/>
          <w:spacing w:val="6"/>
          <w:sz w:val="24"/>
          <w:szCs w:val="24"/>
          <w:lang w:val="ro-RO"/>
        </w:rPr>
        <w:t xml:space="preserve"> </w:t>
      </w:r>
      <w:r w:rsidR="00901872" w:rsidRPr="00B9014B">
        <w:rPr>
          <w:rFonts w:ascii="Times New Roman" w:eastAsia="Times New Roman" w:hAnsi="Times New Roman" w:cs="Times New Roman"/>
          <w:sz w:val="24"/>
          <w:szCs w:val="24"/>
          <w:lang w:val="ro-RO"/>
        </w:rPr>
        <w:t>și</w:t>
      </w:r>
      <w:r w:rsidR="00901872" w:rsidRPr="00B9014B">
        <w:rPr>
          <w:rFonts w:ascii="Times New Roman" w:eastAsia="Times New Roman" w:hAnsi="Times New Roman" w:cs="Times New Roman"/>
          <w:spacing w:val="7"/>
          <w:sz w:val="24"/>
          <w:szCs w:val="24"/>
          <w:lang w:val="ro-RO"/>
        </w:rPr>
        <w:t xml:space="preserve"> </w:t>
      </w:r>
      <w:r w:rsidR="00901872" w:rsidRPr="00B9014B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este</w:t>
      </w:r>
      <w:r w:rsidR="00901872" w:rsidRPr="00B9014B">
        <w:rPr>
          <w:rFonts w:ascii="Times New Roman" w:eastAsia="Times New Roman" w:hAnsi="Times New Roman" w:cs="Times New Roman"/>
          <w:spacing w:val="6"/>
          <w:sz w:val="24"/>
          <w:szCs w:val="24"/>
          <w:lang w:val="ro-RO"/>
        </w:rPr>
        <w:t xml:space="preserve"> </w:t>
      </w:r>
      <w:r w:rsidR="00901872" w:rsidRPr="00B9014B">
        <w:rPr>
          <w:rFonts w:ascii="Times New Roman" w:eastAsia="Times New Roman" w:hAnsi="Times New Roman" w:cs="Times New Roman"/>
          <w:sz w:val="24"/>
          <w:szCs w:val="24"/>
          <w:lang w:val="ro-RO"/>
        </w:rPr>
        <w:t>în</w:t>
      </w:r>
      <w:r w:rsidR="00901872" w:rsidRPr="00B9014B">
        <w:rPr>
          <w:rFonts w:ascii="Times New Roman" w:eastAsia="Times New Roman" w:hAnsi="Times New Roman" w:cs="Times New Roman"/>
          <w:spacing w:val="7"/>
          <w:sz w:val="24"/>
          <w:szCs w:val="24"/>
          <w:lang w:val="ro-RO"/>
        </w:rPr>
        <w:t xml:space="preserve"> </w:t>
      </w:r>
      <w:r w:rsidR="00901872" w:rsidRPr="00B9014B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conformitate</w:t>
      </w:r>
      <w:r w:rsidR="00901872" w:rsidRPr="00B9014B">
        <w:rPr>
          <w:rFonts w:ascii="Times New Roman" w:eastAsia="Times New Roman" w:hAnsi="Times New Roman" w:cs="Times New Roman"/>
          <w:spacing w:val="6"/>
          <w:sz w:val="24"/>
          <w:szCs w:val="24"/>
          <w:lang w:val="ro-RO"/>
        </w:rPr>
        <w:t xml:space="preserve"> </w:t>
      </w:r>
      <w:r w:rsidR="00901872" w:rsidRPr="00B9014B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cu</w:t>
      </w:r>
      <w:r w:rsidR="00901872" w:rsidRPr="00B9014B">
        <w:rPr>
          <w:rFonts w:ascii="Times New Roman" w:eastAsia="Times New Roman" w:hAnsi="Times New Roman" w:cs="Times New Roman"/>
          <w:spacing w:val="6"/>
          <w:sz w:val="24"/>
          <w:szCs w:val="24"/>
          <w:lang w:val="ro-RO"/>
        </w:rPr>
        <w:t xml:space="preserve"> </w:t>
      </w:r>
      <w:r w:rsidR="00901872" w:rsidRPr="00B9014B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legislația</w:t>
      </w:r>
      <w:r w:rsidR="00901872" w:rsidRPr="00B9014B">
        <w:rPr>
          <w:rFonts w:ascii="Times New Roman" w:eastAsia="Times New Roman" w:hAnsi="Times New Roman" w:cs="Times New Roman"/>
          <w:spacing w:val="6"/>
          <w:sz w:val="24"/>
          <w:szCs w:val="24"/>
          <w:lang w:val="ro-RO"/>
        </w:rPr>
        <w:t xml:space="preserve"> </w:t>
      </w:r>
      <w:r w:rsidR="00901872" w:rsidRPr="00B9014B">
        <w:rPr>
          <w:rFonts w:ascii="Times New Roman" w:eastAsia="Times New Roman" w:hAnsi="Times New Roman" w:cs="Times New Roman"/>
          <w:sz w:val="24"/>
          <w:szCs w:val="24"/>
          <w:lang w:val="ro-RO"/>
        </w:rPr>
        <w:t>națională</w:t>
      </w:r>
      <w:r w:rsidR="00901872" w:rsidRPr="00B9014B">
        <w:rPr>
          <w:rFonts w:ascii="Times New Roman" w:eastAsia="Times New Roman" w:hAnsi="Times New Roman" w:cs="Times New Roman"/>
          <w:spacing w:val="49"/>
          <w:sz w:val="24"/>
          <w:szCs w:val="24"/>
          <w:lang w:val="ro-RO"/>
        </w:rPr>
        <w:t xml:space="preserve"> </w:t>
      </w:r>
      <w:r w:rsidR="00901872" w:rsidRPr="00B9014B">
        <w:rPr>
          <w:rFonts w:ascii="Times New Roman" w:eastAsia="Times New Roman" w:hAnsi="Times New Roman" w:cs="Times New Roman"/>
          <w:sz w:val="24"/>
          <w:szCs w:val="24"/>
          <w:lang w:val="ro-RO"/>
        </w:rPr>
        <w:t>și UE.</w:t>
      </w:r>
    </w:p>
    <w:p w14:paraId="7407D991" w14:textId="77777777" w:rsidR="001F3712" w:rsidRPr="00B9014B" w:rsidRDefault="001F3712" w:rsidP="00901872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68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6C329738" w14:textId="77777777" w:rsidR="001F3712" w:rsidRPr="00B9014B" w:rsidRDefault="001F3712" w:rsidP="001F3712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</w:p>
    <w:p w14:paraId="6BE02FCF" w14:textId="77777777" w:rsidR="00AB59A4" w:rsidRPr="00B9014B" w:rsidRDefault="00AB59A4" w:rsidP="001F3712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5"/>
        <w:gridCol w:w="2336"/>
        <w:gridCol w:w="2337"/>
        <w:gridCol w:w="2354"/>
      </w:tblGrid>
      <w:tr w:rsidR="00901872" w:rsidRPr="00B9014B" w14:paraId="04754729" w14:textId="77777777" w:rsidTr="001F3712">
        <w:tc>
          <w:tcPr>
            <w:tcW w:w="2461" w:type="dxa"/>
          </w:tcPr>
          <w:p w14:paraId="12970AC5" w14:textId="77777777" w:rsidR="00901872" w:rsidRPr="00B9014B" w:rsidRDefault="00901872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680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B901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Elaborat</w:t>
            </w:r>
            <w:r w:rsidRPr="00B9014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:</w:t>
            </w:r>
          </w:p>
          <w:p w14:paraId="4784D0B4" w14:textId="77777777" w:rsidR="00901872" w:rsidRPr="00B9014B" w:rsidRDefault="00901872" w:rsidP="001F371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B9014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Expert 1 - Serviciul Programare și Evaluare</w:t>
            </w:r>
          </w:p>
          <w:p w14:paraId="4D475884" w14:textId="77777777" w:rsidR="00901872" w:rsidRPr="00B9014B" w:rsidRDefault="00901872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0" w:after="0" w:line="240" w:lineRule="auto"/>
              <w:ind w:right="6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B9014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Nume și prenume</w:t>
            </w:r>
          </w:p>
        </w:tc>
        <w:tc>
          <w:tcPr>
            <w:tcW w:w="2388" w:type="dxa"/>
          </w:tcPr>
          <w:p w14:paraId="451B9299" w14:textId="77777777" w:rsidR="00901872" w:rsidRPr="00B9014B" w:rsidRDefault="00901872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680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B901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Verificat</w:t>
            </w:r>
            <w:r w:rsidRPr="00B9014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:</w:t>
            </w:r>
          </w:p>
          <w:p w14:paraId="4DD3DED5" w14:textId="77777777" w:rsidR="00901872" w:rsidRPr="00B9014B" w:rsidRDefault="00901872" w:rsidP="001F371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B9014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Expert 2 - Serviciul Programare și Evaluare</w:t>
            </w:r>
          </w:p>
          <w:p w14:paraId="541876C2" w14:textId="77777777" w:rsidR="00901872" w:rsidRPr="00B9014B" w:rsidRDefault="00901872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0" w:after="0" w:line="240" w:lineRule="auto"/>
              <w:ind w:right="6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B9014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Nume și prenume</w:t>
            </w:r>
          </w:p>
        </w:tc>
        <w:tc>
          <w:tcPr>
            <w:tcW w:w="2389" w:type="dxa"/>
          </w:tcPr>
          <w:p w14:paraId="4990C119" w14:textId="77777777" w:rsidR="00901872" w:rsidRPr="00B9014B" w:rsidRDefault="00901872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680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B901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Avizat</w:t>
            </w:r>
            <w:r w:rsidRPr="00B9014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:</w:t>
            </w:r>
          </w:p>
          <w:p w14:paraId="514CC701" w14:textId="77777777" w:rsidR="00901872" w:rsidRPr="00B9014B" w:rsidRDefault="00901872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680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B9014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Șef Serviciul Programare și Evaluare </w:t>
            </w:r>
          </w:p>
          <w:p w14:paraId="097B52EC" w14:textId="77777777" w:rsidR="00901872" w:rsidRPr="00B9014B" w:rsidRDefault="00901872" w:rsidP="001F371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20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B9014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Nume și prenume</w:t>
            </w:r>
          </w:p>
        </w:tc>
        <w:tc>
          <w:tcPr>
            <w:tcW w:w="2410" w:type="dxa"/>
          </w:tcPr>
          <w:p w14:paraId="5B28EE3E" w14:textId="77777777" w:rsidR="00901872" w:rsidRPr="00B9014B" w:rsidRDefault="00901872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680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B901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Aprobat</w:t>
            </w:r>
            <w:r w:rsidRPr="00B9014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:</w:t>
            </w:r>
          </w:p>
          <w:p w14:paraId="4C489771" w14:textId="77777777" w:rsidR="00901872" w:rsidRPr="00B9014B" w:rsidRDefault="00901872" w:rsidP="001F371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B9014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Director Direcția Programare, Evaluare și Contractare</w:t>
            </w:r>
          </w:p>
          <w:p w14:paraId="17E69881" w14:textId="77777777" w:rsidR="00901872" w:rsidRPr="00B9014B" w:rsidRDefault="00901872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68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B9014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Nume și prenume</w:t>
            </w:r>
          </w:p>
        </w:tc>
      </w:tr>
      <w:tr w:rsidR="00901872" w:rsidRPr="00B9014B" w14:paraId="1CB1166C" w14:textId="77777777" w:rsidTr="001F3712">
        <w:trPr>
          <w:trHeight w:val="946"/>
        </w:trPr>
        <w:tc>
          <w:tcPr>
            <w:tcW w:w="2461" w:type="dxa"/>
          </w:tcPr>
          <w:p w14:paraId="2237AF83" w14:textId="77777777" w:rsidR="00901872" w:rsidRPr="00B9014B" w:rsidRDefault="00901872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68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B901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Semnătura:</w:t>
            </w:r>
          </w:p>
          <w:p w14:paraId="4D54F03B" w14:textId="77777777" w:rsidR="00901872" w:rsidRPr="00B9014B" w:rsidRDefault="00901872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68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2388" w:type="dxa"/>
          </w:tcPr>
          <w:p w14:paraId="4E90F7C0" w14:textId="77777777" w:rsidR="00901872" w:rsidRPr="00B9014B" w:rsidRDefault="00901872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68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B901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Semnătura:</w:t>
            </w:r>
          </w:p>
          <w:p w14:paraId="2A7D654E" w14:textId="77777777" w:rsidR="00901872" w:rsidRPr="00B9014B" w:rsidRDefault="00901872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68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2389" w:type="dxa"/>
          </w:tcPr>
          <w:p w14:paraId="27A43209" w14:textId="77777777" w:rsidR="00901872" w:rsidRPr="00B9014B" w:rsidRDefault="00901872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68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B901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Semnătura:</w:t>
            </w:r>
          </w:p>
          <w:p w14:paraId="61204ECC" w14:textId="77777777" w:rsidR="00901872" w:rsidRPr="00B9014B" w:rsidRDefault="00901872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68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2410" w:type="dxa"/>
          </w:tcPr>
          <w:p w14:paraId="2F7BC58C" w14:textId="77777777" w:rsidR="00901872" w:rsidRPr="00B9014B" w:rsidRDefault="00901872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68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B901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Semnătura:</w:t>
            </w:r>
          </w:p>
          <w:p w14:paraId="3A5652BE" w14:textId="77777777" w:rsidR="00901872" w:rsidRPr="00B9014B" w:rsidRDefault="00901872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68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</w:tr>
      <w:tr w:rsidR="00901872" w:rsidRPr="00B9014B" w14:paraId="67673F63" w14:textId="77777777" w:rsidTr="001F3712">
        <w:trPr>
          <w:trHeight w:val="541"/>
        </w:trPr>
        <w:tc>
          <w:tcPr>
            <w:tcW w:w="2461" w:type="dxa"/>
          </w:tcPr>
          <w:p w14:paraId="50B5E714" w14:textId="77777777" w:rsidR="00901872" w:rsidRPr="00B9014B" w:rsidRDefault="00901872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68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B9014B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  <w:t>Data:</w:t>
            </w:r>
          </w:p>
        </w:tc>
        <w:tc>
          <w:tcPr>
            <w:tcW w:w="2388" w:type="dxa"/>
          </w:tcPr>
          <w:p w14:paraId="6D6ECCCB" w14:textId="77777777" w:rsidR="00901872" w:rsidRPr="00B9014B" w:rsidRDefault="00901872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68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B9014B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  <w:t>Data:</w:t>
            </w:r>
          </w:p>
        </w:tc>
        <w:tc>
          <w:tcPr>
            <w:tcW w:w="2389" w:type="dxa"/>
          </w:tcPr>
          <w:p w14:paraId="4EB3827A" w14:textId="77777777" w:rsidR="00901872" w:rsidRPr="00B9014B" w:rsidRDefault="00901872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68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B9014B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  <w:t>Data:</w:t>
            </w:r>
          </w:p>
        </w:tc>
        <w:tc>
          <w:tcPr>
            <w:tcW w:w="2410" w:type="dxa"/>
          </w:tcPr>
          <w:p w14:paraId="57A1708A" w14:textId="77777777" w:rsidR="00901872" w:rsidRPr="00B9014B" w:rsidRDefault="00901872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68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B9014B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  <w:t>Data:</w:t>
            </w:r>
          </w:p>
        </w:tc>
      </w:tr>
    </w:tbl>
    <w:p w14:paraId="7EF7B052" w14:textId="77777777" w:rsidR="003D53EA" w:rsidRPr="00B9014B" w:rsidRDefault="003D53EA">
      <w:pPr>
        <w:rPr>
          <w:rFonts w:ascii="Times New Roman" w:hAnsi="Times New Roman" w:cs="Times New Roman"/>
          <w:sz w:val="24"/>
          <w:szCs w:val="24"/>
          <w:lang w:val="ro-RO"/>
        </w:rPr>
      </w:pPr>
    </w:p>
    <w:p w14:paraId="3F637F77" w14:textId="77777777" w:rsidR="00D10EDD" w:rsidRPr="00B9014B" w:rsidRDefault="00D10EDD">
      <w:pPr>
        <w:rPr>
          <w:rFonts w:ascii="Times New Roman" w:hAnsi="Times New Roman" w:cs="Times New Roman"/>
          <w:sz w:val="24"/>
          <w:szCs w:val="24"/>
          <w:lang w:val="ro-RO"/>
        </w:rPr>
      </w:pPr>
    </w:p>
    <w:p w14:paraId="76F17996" w14:textId="77777777" w:rsidR="001357F3" w:rsidRPr="00B9014B" w:rsidRDefault="001357F3" w:rsidP="00D10EDD">
      <w:pPr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B9014B">
        <w:rPr>
          <w:rFonts w:ascii="Times New Roman" w:hAnsi="Times New Roman" w:cs="Times New Roman"/>
          <w:sz w:val="24"/>
          <w:szCs w:val="24"/>
          <w:lang w:val="ro-RO"/>
        </w:rPr>
        <w:t xml:space="preserve">Metodologie de verificare a </w:t>
      </w:r>
      <w:r w:rsidRPr="00B9014B">
        <w:rPr>
          <w:rFonts w:ascii="Times New Roman" w:hAnsi="Times New Roman" w:cs="Times New Roman"/>
          <w:i/>
          <w:sz w:val="24"/>
          <w:szCs w:val="24"/>
          <w:lang w:val="ro-RO"/>
        </w:rPr>
        <w:t>Grilei de verificare a conformității administrative și a eligibilității</w:t>
      </w:r>
    </w:p>
    <w:p w14:paraId="28D26222" w14:textId="6C5C1A53" w:rsidR="001357F3" w:rsidRPr="00B9014B" w:rsidRDefault="001357F3" w:rsidP="00D10EDD">
      <w:pPr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B9014B">
        <w:rPr>
          <w:rFonts w:ascii="Times New Roman" w:hAnsi="Times New Roman" w:cs="Times New Roman"/>
          <w:sz w:val="24"/>
          <w:szCs w:val="24"/>
          <w:lang w:val="ro-RO"/>
        </w:rPr>
        <w:t>1</w:t>
      </w:r>
      <w:r w:rsidRPr="00B9014B">
        <w:rPr>
          <w:rFonts w:ascii="Times New Roman" w:hAnsi="Times New Roman" w:cs="Times New Roman"/>
          <w:i/>
          <w:sz w:val="24"/>
          <w:szCs w:val="24"/>
          <w:lang w:val="ro-RO"/>
        </w:rPr>
        <w:t>.</w:t>
      </w:r>
      <w:r w:rsidRPr="00B9014B">
        <w:rPr>
          <w:i/>
          <w:lang w:val="ro-RO"/>
        </w:rPr>
        <w:t xml:space="preserve"> </w:t>
      </w:r>
      <w:r w:rsidRPr="00B9014B">
        <w:rPr>
          <w:rFonts w:ascii="Times New Roman" w:hAnsi="Times New Roman" w:cs="Times New Roman"/>
          <w:i/>
          <w:sz w:val="24"/>
          <w:szCs w:val="24"/>
          <w:lang w:val="ro-RO"/>
        </w:rPr>
        <w:t>Solicitantul se încadrează în categoria solicitanților eligibili</w:t>
      </w:r>
      <w:r w:rsidRPr="00B9014B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35649C" w:rsidRPr="00B9014B">
        <w:rPr>
          <w:rFonts w:ascii="Times New Roman" w:hAnsi="Times New Roman" w:cs="Times New Roman"/>
          <w:sz w:val="24"/>
          <w:szCs w:val="24"/>
          <w:lang w:val="ro-RO"/>
        </w:rPr>
        <w:t>–</w:t>
      </w:r>
      <w:r w:rsidRPr="00B9014B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35649C" w:rsidRPr="00B9014B">
        <w:rPr>
          <w:rFonts w:ascii="Times New Roman" w:hAnsi="Times New Roman" w:cs="Times New Roman"/>
          <w:sz w:val="24"/>
          <w:szCs w:val="24"/>
          <w:lang w:val="ro-RO"/>
        </w:rPr>
        <w:t xml:space="preserve">se verifică dacă </w:t>
      </w:r>
      <w:r w:rsidR="00862E39" w:rsidRPr="00B9014B">
        <w:rPr>
          <w:rFonts w:ascii="Times New Roman" w:hAnsi="Times New Roman" w:cs="Times New Roman"/>
          <w:sz w:val="24"/>
          <w:szCs w:val="24"/>
          <w:lang w:val="ro-RO"/>
        </w:rPr>
        <w:t xml:space="preserve">au fost </w:t>
      </w:r>
      <w:r w:rsidR="0026190E" w:rsidRPr="00B9014B">
        <w:rPr>
          <w:rFonts w:ascii="Times New Roman" w:hAnsi="Times New Roman" w:cs="Times New Roman"/>
          <w:sz w:val="24"/>
          <w:szCs w:val="24"/>
          <w:lang w:val="ro-RO"/>
        </w:rPr>
        <w:t>depuse</w:t>
      </w:r>
      <w:r w:rsidR="00862E39" w:rsidRPr="00B9014B">
        <w:rPr>
          <w:rFonts w:ascii="Times New Roman" w:hAnsi="Times New Roman" w:cs="Times New Roman"/>
          <w:sz w:val="24"/>
          <w:szCs w:val="24"/>
          <w:lang w:val="ro-RO"/>
        </w:rPr>
        <w:t xml:space="preserve"> documentele obligatorii pentru tipul de solicitant </w:t>
      </w:r>
      <w:r w:rsidR="0026190E" w:rsidRPr="00B9014B">
        <w:rPr>
          <w:rFonts w:ascii="Times New Roman" w:hAnsi="Times New Roman" w:cs="Times New Roman"/>
          <w:sz w:val="24"/>
          <w:szCs w:val="24"/>
          <w:lang w:val="ro-RO"/>
        </w:rPr>
        <w:t xml:space="preserve">selectat în Cererea de finanțare, iar din documentele depuse reiese că solicitantul se încadrează în tipul de solicitanți eligibili specificați în </w:t>
      </w:r>
      <w:r w:rsidR="00290AB8" w:rsidRPr="00B9014B">
        <w:rPr>
          <w:rFonts w:ascii="Times New Roman" w:hAnsi="Times New Roman" w:cs="Times New Roman"/>
          <w:sz w:val="24"/>
          <w:szCs w:val="24"/>
          <w:lang w:val="ro-RO"/>
        </w:rPr>
        <w:t>ghidul specific</w:t>
      </w:r>
      <w:r w:rsidR="00162F53">
        <w:rPr>
          <w:rFonts w:ascii="Times New Roman" w:hAnsi="Times New Roman" w:cs="Times New Roman"/>
          <w:sz w:val="24"/>
          <w:szCs w:val="24"/>
          <w:lang w:val="ro-RO"/>
        </w:rPr>
        <w:t xml:space="preserve"> – UAT-uri</w:t>
      </w:r>
      <w:r w:rsidR="0026190E" w:rsidRPr="00B9014B"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14:paraId="2A0B88E5" w14:textId="4CE292F9" w:rsidR="0026190E" w:rsidRPr="00B9014B" w:rsidRDefault="0026190E" w:rsidP="00D10EDD">
      <w:pPr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B9014B">
        <w:rPr>
          <w:rFonts w:ascii="Times New Roman" w:hAnsi="Times New Roman" w:cs="Times New Roman"/>
          <w:sz w:val="24"/>
          <w:szCs w:val="24"/>
          <w:lang w:val="ro-RO"/>
        </w:rPr>
        <w:t xml:space="preserve">2. </w:t>
      </w:r>
      <w:r w:rsidRPr="00B9014B">
        <w:rPr>
          <w:rFonts w:ascii="Times New Roman" w:hAnsi="Times New Roman" w:cs="Times New Roman"/>
          <w:i/>
          <w:sz w:val="24"/>
          <w:szCs w:val="24"/>
          <w:lang w:val="ro-RO"/>
        </w:rPr>
        <w:t xml:space="preserve">Solicitantul și/ sau reprezentatul legal NU se încadrează în niciuna din </w:t>
      </w:r>
      <w:proofErr w:type="spellStart"/>
      <w:r w:rsidRPr="00B9014B">
        <w:rPr>
          <w:rFonts w:ascii="Times New Roman" w:hAnsi="Times New Roman" w:cs="Times New Roman"/>
          <w:i/>
          <w:sz w:val="24"/>
          <w:szCs w:val="24"/>
          <w:lang w:val="ro-RO"/>
        </w:rPr>
        <w:t>situaţiile</w:t>
      </w:r>
      <w:proofErr w:type="spellEnd"/>
      <w:r w:rsidRPr="00B9014B">
        <w:rPr>
          <w:rFonts w:ascii="Times New Roman" w:hAnsi="Times New Roman" w:cs="Times New Roman"/>
          <w:i/>
          <w:sz w:val="24"/>
          <w:szCs w:val="24"/>
          <w:lang w:val="ro-RO"/>
        </w:rPr>
        <w:t xml:space="preserve"> de neeligibilitate </w:t>
      </w:r>
      <w:r w:rsidR="0074710F" w:rsidRPr="00B9014B">
        <w:rPr>
          <w:rFonts w:ascii="Times New Roman" w:hAnsi="Times New Roman" w:cs="Times New Roman"/>
          <w:sz w:val="24"/>
          <w:szCs w:val="24"/>
          <w:lang w:val="ro-RO"/>
        </w:rPr>
        <w:t>–</w:t>
      </w:r>
      <w:r w:rsidRPr="00B9014B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74710F" w:rsidRPr="00B9014B">
        <w:rPr>
          <w:rFonts w:ascii="Times New Roman" w:hAnsi="Times New Roman" w:cs="Times New Roman"/>
          <w:sz w:val="24"/>
          <w:szCs w:val="24"/>
          <w:lang w:val="ro-RO"/>
        </w:rPr>
        <w:t xml:space="preserve">se verifică </w:t>
      </w:r>
      <w:bookmarkStart w:id="14" w:name="_Hlk130474460"/>
      <w:r w:rsidR="0074710F" w:rsidRPr="00B9014B">
        <w:rPr>
          <w:rFonts w:ascii="Times New Roman" w:hAnsi="Times New Roman" w:cs="Times New Roman"/>
          <w:sz w:val="24"/>
          <w:szCs w:val="24"/>
          <w:lang w:val="ro-RO"/>
        </w:rPr>
        <w:t xml:space="preserve">dacă solicitantul/reprezentantul legal și-a asumat prevederile din </w:t>
      </w:r>
      <w:r w:rsidR="00671F8D" w:rsidRPr="00B9014B">
        <w:rPr>
          <w:rFonts w:ascii="Times New Roman" w:hAnsi="Times New Roman" w:cs="Times New Roman"/>
          <w:i/>
          <w:sz w:val="24"/>
          <w:szCs w:val="24"/>
          <w:lang w:val="ro-RO"/>
        </w:rPr>
        <w:t>Declar</w:t>
      </w:r>
      <w:r w:rsidR="00B0175F" w:rsidRPr="00B9014B">
        <w:rPr>
          <w:rFonts w:ascii="Times New Roman" w:hAnsi="Times New Roman" w:cs="Times New Roman"/>
          <w:i/>
          <w:sz w:val="24"/>
          <w:szCs w:val="24"/>
          <w:lang w:val="ro-RO"/>
        </w:rPr>
        <w:t>a</w:t>
      </w:r>
      <w:r w:rsidR="00671F8D" w:rsidRPr="00B9014B">
        <w:rPr>
          <w:rFonts w:ascii="Times New Roman" w:hAnsi="Times New Roman" w:cs="Times New Roman"/>
          <w:i/>
          <w:sz w:val="24"/>
          <w:szCs w:val="24"/>
          <w:lang w:val="ro-RO"/>
        </w:rPr>
        <w:t>ția de eligibilitate</w:t>
      </w:r>
      <w:r w:rsidR="00290AB8" w:rsidRPr="00B9014B">
        <w:rPr>
          <w:rFonts w:ascii="Times New Roman" w:hAnsi="Times New Roman" w:cs="Times New Roman"/>
          <w:i/>
          <w:sz w:val="24"/>
          <w:szCs w:val="24"/>
          <w:lang w:val="ro-RO"/>
        </w:rPr>
        <w:t xml:space="preserve"> (Anexa 5 model B)</w:t>
      </w:r>
      <w:r w:rsidR="0074710F" w:rsidRPr="00B9014B">
        <w:rPr>
          <w:rFonts w:ascii="Times New Roman" w:hAnsi="Times New Roman" w:cs="Times New Roman"/>
          <w:sz w:val="24"/>
          <w:szCs w:val="24"/>
          <w:lang w:val="ro-RO"/>
        </w:rPr>
        <w:t xml:space="preserve"> la </w:t>
      </w:r>
      <w:r w:rsidR="00290AB8" w:rsidRPr="00B9014B">
        <w:rPr>
          <w:rFonts w:ascii="Times New Roman" w:hAnsi="Times New Roman" w:cs="Times New Roman"/>
          <w:sz w:val="24"/>
          <w:szCs w:val="24"/>
          <w:lang w:val="ro-RO"/>
        </w:rPr>
        <w:t>ghidul specific</w:t>
      </w:r>
      <w:bookmarkEnd w:id="14"/>
      <w:r w:rsidR="00290AB8" w:rsidRPr="00B9014B"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14:paraId="178F8B2A" w14:textId="566279E1" w:rsidR="0074710F" w:rsidRPr="00B9014B" w:rsidRDefault="0074710F" w:rsidP="00D10EDD">
      <w:pPr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B9014B">
        <w:rPr>
          <w:rFonts w:ascii="Times New Roman" w:hAnsi="Times New Roman" w:cs="Times New Roman"/>
          <w:sz w:val="24"/>
          <w:szCs w:val="24"/>
          <w:lang w:val="ro-RO"/>
        </w:rPr>
        <w:lastRenderedPageBreak/>
        <w:t>3.</w:t>
      </w:r>
      <w:r w:rsidR="00162F53" w:rsidRPr="00162F53">
        <w:t xml:space="preserve"> </w:t>
      </w:r>
      <w:r w:rsidR="00162F53" w:rsidRPr="00162F53">
        <w:rPr>
          <w:rFonts w:ascii="Times New Roman" w:hAnsi="Times New Roman" w:cs="Times New Roman"/>
          <w:i/>
          <w:sz w:val="24"/>
          <w:szCs w:val="24"/>
          <w:lang w:val="ro-RO"/>
        </w:rPr>
        <w:t>Solicitantul face dovada capacității de finanțare a proiectului pentru cheltuielile neeligibile</w:t>
      </w:r>
      <w:r w:rsidR="00290AB8" w:rsidRPr="00B9014B">
        <w:rPr>
          <w:rFonts w:ascii="Times New Roman" w:hAnsi="Times New Roman" w:cs="Times New Roman"/>
          <w:iCs/>
          <w:sz w:val="24"/>
          <w:szCs w:val="24"/>
          <w:lang w:val="ro-RO"/>
        </w:rPr>
        <w:t xml:space="preserve"> – </w:t>
      </w:r>
      <w:bookmarkStart w:id="15" w:name="_Hlk130474542"/>
      <w:r w:rsidR="00290AB8" w:rsidRPr="00B9014B">
        <w:rPr>
          <w:rFonts w:ascii="Times New Roman" w:hAnsi="Times New Roman" w:cs="Times New Roman"/>
          <w:iCs/>
          <w:sz w:val="24"/>
          <w:szCs w:val="24"/>
          <w:lang w:val="ro-RO"/>
        </w:rPr>
        <w:t xml:space="preserve">se verifică dacă solicitantul/reprezentantul legal și-a asumat prevederile din </w:t>
      </w:r>
      <w:r w:rsidR="00290AB8" w:rsidRPr="00B9014B">
        <w:rPr>
          <w:rFonts w:ascii="Times New Roman" w:hAnsi="Times New Roman" w:cs="Times New Roman"/>
          <w:i/>
          <w:sz w:val="24"/>
          <w:szCs w:val="24"/>
          <w:lang w:val="ro-RO"/>
        </w:rPr>
        <w:t>Declarația de angajament (Anexa 5 model A)</w:t>
      </w:r>
      <w:r w:rsidR="00290AB8" w:rsidRPr="00B9014B">
        <w:rPr>
          <w:rFonts w:ascii="Times New Roman" w:hAnsi="Times New Roman" w:cs="Times New Roman"/>
          <w:iCs/>
          <w:sz w:val="24"/>
          <w:szCs w:val="24"/>
          <w:lang w:val="ro-RO"/>
        </w:rPr>
        <w:t xml:space="preserve"> la ghidul specific</w:t>
      </w:r>
      <w:bookmarkEnd w:id="15"/>
      <w:r w:rsidR="00B0175F" w:rsidRPr="00B9014B">
        <w:rPr>
          <w:rFonts w:ascii="Times New Roman" w:hAnsi="Times New Roman" w:cs="Times New Roman"/>
          <w:i/>
          <w:sz w:val="24"/>
          <w:szCs w:val="24"/>
          <w:lang w:val="ro-RO"/>
        </w:rPr>
        <w:t>;</w:t>
      </w:r>
    </w:p>
    <w:p w14:paraId="78DA9927" w14:textId="5F46C9E8" w:rsidR="00862E39" w:rsidRPr="00B9014B" w:rsidRDefault="00B0175F" w:rsidP="00D10EDD">
      <w:pPr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B9014B">
        <w:rPr>
          <w:rFonts w:ascii="Times New Roman" w:hAnsi="Times New Roman" w:cs="Times New Roman"/>
          <w:sz w:val="24"/>
          <w:szCs w:val="24"/>
          <w:lang w:val="ro-RO"/>
        </w:rPr>
        <w:t xml:space="preserve">4. </w:t>
      </w:r>
      <w:r w:rsidR="00162F53" w:rsidRPr="00162F53">
        <w:rPr>
          <w:rFonts w:ascii="Times New Roman" w:hAnsi="Times New Roman" w:cs="Times New Roman"/>
          <w:i/>
          <w:sz w:val="24"/>
          <w:szCs w:val="24"/>
          <w:lang w:val="ro-RO"/>
        </w:rPr>
        <w:t xml:space="preserve">Solicitantul se angajează că vă asigura mentenanța investiției pe o perioadă de minimum 5 ani de la data ultimei plăți </w:t>
      </w:r>
      <w:r w:rsidR="00290AB8" w:rsidRPr="00B9014B">
        <w:rPr>
          <w:rFonts w:ascii="Times New Roman" w:hAnsi="Times New Roman" w:cs="Times New Roman"/>
          <w:i/>
          <w:sz w:val="24"/>
          <w:szCs w:val="24"/>
          <w:lang w:val="ro-RO"/>
        </w:rPr>
        <w:t>-</w:t>
      </w:r>
      <w:r w:rsidR="00290AB8" w:rsidRPr="00B9014B">
        <w:rPr>
          <w:rFonts w:ascii="Times New Roman" w:hAnsi="Times New Roman" w:cs="Times New Roman"/>
          <w:iCs/>
          <w:sz w:val="24"/>
          <w:szCs w:val="24"/>
          <w:lang w:val="ro-RO"/>
        </w:rPr>
        <w:t xml:space="preserve"> </w:t>
      </w:r>
      <w:bookmarkStart w:id="16" w:name="_Hlk130474596"/>
      <w:bookmarkStart w:id="17" w:name="_Hlk133233291"/>
      <w:r w:rsidR="00290AB8" w:rsidRPr="00B9014B">
        <w:rPr>
          <w:rFonts w:ascii="Times New Roman" w:hAnsi="Times New Roman" w:cs="Times New Roman"/>
          <w:iCs/>
          <w:sz w:val="24"/>
          <w:szCs w:val="24"/>
          <w:lang w:val="ro-RO"/>
        </w:rPr>
        <w:t xml:space="preserve">se verifică dacă solicitantul/reprezentantul legal și-a asumat prevederile din </w:t>
      </w:r>
      <w:r w:rsidR="00290AB8" w:rsidRPr="00B9014B">
        <w:rPr>
          <w:rFonts w:ascii="Times New Roman" w:hAnsi="Times New Roman" w:cs="Times New Roman"/>
          <w:i/>
          <w:sz w:val="24"/>
          <w:szCs w:val="24"/>
          <w:lang w:val="ro-RO"/>
        </w:rPr>
        <w:t>Declarația de angajament (Anexa 5 model A)</w:t>
      </w:r>
      <w:r w:rsidR="00290AB8" w:rsidRPr="00B9014B">
        <w:rPr>
          <w:rFonts w:ascii="Times New Roman" w:hAnsi="Times New Roman" w:cs="Times New Roman"/>
          <w:iCs/>
          <w:sz w:val="24"/>
          <w:szCs w:val="24"/>
          <w:lang w:val="ro-RO"/>
        </w:rPr>
        <w:t xml:space="preserve"> la ghidul specific</w:t>
      </w:r>
      <w:bookmarkEnd w:id="16"/>
      <w:r w:rsidR="00290AB8" w:rsidRPr="00B9014B">
        <w:rPr>
          <w:rFonts w:ascii="Times New Roman" w:hAnsi="Times New Roman" w:cs="Times New Roman"/>
          <w:i/>
          <w:sz w:val="24"/>
          <w:szCs w:val="24"/>
          <w:lang w:val="ro-RO"/>
        </w:rPr>
        <w:t>;</w:t>
      </w:r>
      <w:bookmarkEnd w:id="17"/>
    </w:p>
    <w:p w14:paraId="5C4B7DCD" w14:textId="7695369D" w:rsidR="00CE5654" w:rsidRPr="00B9014B" w:rsidRDefault="00CE5654" w:rsidP="00D10EDD">
      <w:pPr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B9014B">
        <w:rPr>
          <w:rFonts w:ascii="Times New Roman" w:hAnsi="Times New Roman" w:cs="Times New Roman"/>
          <w:sz w:val="24"/>
          <w:szCs w:val="24"/>
          <w:lang w:val="ro-RO"/>
        </w:rPr>
        <w:t xml:space="preserve">5. </w:t>
      </w:r>
      <w:r w:rsidR="00162F53" w:rsidRPr="00162F5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Solicitantul face dovada implementării proiectului pe raza UAT-ului </w:t>
      </w:r>
      <w:r w:rsidRPr="00B9014B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– </w:t>
      </w:r>
      <w:bookmarkStart w:id="18" w:name="_Hlk130474866"/>
      <w:r w:rsidR="00290AB8" w:rsidRPr="00B9014B">
        <w:rPr>
          <w:rFonts w:ascii="Times New Roman" w:hAnsi="Times New Roman" w:cs="Times New Roman"/>
          <w:iCs/>
          <w:sz w:val="24"/>
          <w:szCs w:val="24"/>
          <w:lang w:val="ro-RO"/>
        </w:rPr>
        <w:t xml:space="preserve">se verifică </w:t>
      </w:r>
      <w:r w:rsidR="00EE625C">
        <w:rPr>
          <w:rFonts w:ascii="Times New Roman" w:hAnsi="Times New Roman" w:cs="Times New Roman"/>
          <w:iCs/>
          <w:sz w:val="24"/>
          <w:szCs w:val="24"/>
          <w:lang w:val="ro-RO"/>
        </w:rPr>
        <w:t>documentele de proprietate ale UAT-ului</w:t>
      </w:r>
      <w:r w:rsidR="002A3F0F">
        <w:rPr>
          <w:rFonts w:ascii="Times New Roman" w:hAnsi="Times New Roman" w:cs="Times New Roman"/>
          <w:iCs/>
          <w:sz w:val="24"/>
          <w:szCs w:val="24"/>
          <w:lang w:val="ro-RO"/>
        </w:rPr>
        <w:t xml:space="preserve"> </w:t>
      </w:r>
      <w:r w:rsidR="00EE625C">
        <w:rPr>
          <w:rFonts w:ascii="Times New Roman" w:hAnsi="Times New Roman" w:cs="Times New Roman"/>
          <w:iCs/>
          <w:sz w:val="24"/>
          <w:szCs w:val="24"/>
          <w:lang w:val="ro-RO"/>
        </w:rPr>
        <w:t xml:space="preserve">(platforma comunală)  și acordurile proprietarilor terenurilor </w:t>
      </w:r>
      <w:bookmarkStart w:id="19" w:name="_Hlk133230885"/>
      <w:r w:rsidR="00EE625C" w:rsidRPr="00EE625C">
        <w:rPr>
          <w:rFonts w:ascii="Times New Roman" w:hAnsi="Times New Roman" w:cs="Times New Roman"/>
          <w:iCs/>
          <w:sz w:val="24"/>
          <w:szCs w:val="24"/>
          <w:lang w:val="ro-RO"/>
        </w:rPr>
        <w:t>(</w:t>
      </w:r>
      <w:r w:rsidR="002A3F0F">
        <w:rPr>
          <w:rFonts w:ascii="Times New Roman" w:hAnsi="Times New Roman" w:cs="Times New Roman"/>
          <w:iCs/>
          <w:sz w:val="24"/>
          <w:szCs w:val="24"/>
          <w:lang w:val="ro-RO"/>
        </w:rPr>
        <w:t xml:space="preserve">platformele individuale - </w:t>
      </w:r>
      <w:r w:rsidR="00EE625C" w:rsidRPr="00EE625C">
        <w:rPr>
          <w:rFonts w:ascii="Times New Roman" w:hAnsi="Times New Roman" w:cs="Times New Roman"/>
          <w:iCs/>
          <w:sz w:val="24"/>
          <w:szCs w:val="24"/>
          <w:lang w:val="ro-RO"/>
        </w:rPr>
        <w:t>sateliți ai platformei comunale)</w:t>
      </w:r>
      <w:bookmarkEnd w:id="19"/>
      <w:r w:rsidR="00EE625C">
        <w:rPr>
          <w:rFonts w:ascii="Times New Roman" w:hAnsi="Times New Roman" w:cs="Times New Roman"/>
          <w:iCs/>
          <w:sz w:val="24"/>
          <w:szCs w:val="24"/>
          <w:lang w:val="ro-RO"/>
        </w:rPr>
        <w:t xml:space="preserve"> </w:t>
      </w:r>
      <w:r w:rsidR="00F40306">
        <w:rPr>
          <w:rFonts w:ascii="Times New Roman" w:hAnsi="Times New Roman" w:cs="Times New Roman"/>
          <w:iCs/>
          <w:sz w:val="24"/>
          <w:szCs w:val="24"/>
          <w:lang w:val="ro-RO"/>
        </w:rPr>
        <w:t>din care să reiasă că investiția se realizează pe raza UAT-ului solicitant</w:t>
      </w:r>
      <w:r w:rsidRPr="00B9014B">
        <w:rPr>
          <w:rFonts w:ascii="Times New Roman" w:hAnsi="Times New Roman" w:cs="Times New Roman"/>
          <w:sz w:val="24"/>
          <w:szCs w:val="24"/>
          <w:lang w:val="ro-RO"/>
        </w:rPr>
        <w:t>;</w:t>
      </w:r>
      <w:bookmarkEnd w:id="18"/>
    </w:p>
    <w:p w14:paraId="1B200B5B" w14:textId="77777777" w:rsidR="00F40306" w:rsidRDefault="00CE5654" w:rsidP="00D10EDD">
      <w:pPr>
        <w:jc w:val="both"/>
        <w:rPr>
          <w:rFonts w:ascii="Times New Roman" w:hAnsi="Times New Roman" w:cs="Times New Roman"/>
          <w:iCs/>
          <w:sz w:val="24"/>
          <w:szCs w:val="24"/>
          <w:lang w:val="ro-RO"/>
        </w:rPr>
      </w:pPr>
      <w:r w:rsidRPr="00B9014B">
        <w:rPr>
          <w:rFonts w:ascii="Times New Roman" w:hAnsi="Times New Roman" w:cs="Times New Roman"/>
          <w:sz w:val="24"/>
          <w:szCs w:val="24"/>
          <w:lang w:val="ro-RO"/>
        </w:rPr>
        <w:t>6</w:t>
      </w:r>
      <w:r w:rsidR="00F46178" w:rsidRPr="00B9014B">
        <w:rPr>
          <w:rFonts w:ascii="Times New Roman" w:hAnsi="Times New Roman" w:cs="Times New Roman"/>
          <w:sz w:val="24"/>
          <w:szCs w:val="24"/>
          <w:lang w:val="ro-RO"/>
        </w:rPr>
        <w:t xml:space="preserve">. </w:t>
      </w:r>
      <w:r w:rsidR="00F40306" w:rsidRPr="00F40306">
        <w:rPr>
          <w:rFonts w:ascii="Times New Roman" w:eastAsia="Times New Roman" w:hAnsi="Times New Roman" w:cs="Times New Roman"/>
          <w:i/>
          <w:iCs/>
          <w:spacing w:val="-1"/>
          <w:sz w:val="24"/>
          <w:szCs w:val="24"/>
          <w:lang w:val="ro-RO"/>
        </w:rPr>
        <w:t>Solicitantul face dovada faptului că terenul pe care urmează a se efectua investiția îndeplinește cerințele din ghidul specific (aplicabil pentru platforma comunală)</w:t>
      </w:r>
      <w:r w:rsidR="00F40306">
        <w:rPr>
          <w:rFonts w:ascii="Times New Roman" w:eastAsia="Times New Roman" w:hAnsi="Times New Roman" w:cs="Times New Roman"/>
          <w:i/>
          <w:iCs/>
          <w:spacing w:val="-1"/>
          <w:sz w:val="24"/>
          <w:szCs w:val="24"/>
          <w:lang w:val="ro-RO"/>
        </w:rPr>
        <w:t xml:space="preserve"> </w:t>
      </w:r>
      <w:r w:rsidR="00131936" w:rsidRPr="00B9014B">
        <w:rPr>
          <w:rFonts w:ascii="Times New Roman" w:eastAsia="Times New Roman" w:hAnsi="Times New Roman" w:cs="Times New Roman"/>
          <w:i/>
          <w:iCs/>
          <w:spacing w:val="-1"/>
          <w:sz w:val="24"/>
          <w:szCs w:val="24"/>
          <w:lang w:val="ro-RO"/>
        </w:rPr>
        <w:t>–</w:t>
      </w:r>
      <w:r w:rsidR="00F46178" w:rsidRPr="00B9014B">
        <w:rPr>
          <w:rFonts w:ascii="Times New Roman" w:eastAsia="Times New Roman" w:hAnsi="Times New Roman" w:cs="Times New Roman"/>
          <w:i/>
          <w:iCs/>
          <w:spacing w:val="-1"/>
          <w:sz w:val="24"/>
          <w:szCs w:val="24"/>
          <w:lang w:val="ro-RO"/>
        </w:rPr>
        <w:t xml:space="preserve"> </w:t>
      </w:r>
      <w:bookmarkStart w:id="20" w:name="_Hlk130476525"/>
      <w:r w:rsidR="0036170E" w:rsidRPr="00B9014B">
        <w:rPr>
          <w:rFonts w:ascii="Times New Roman" w:hAnsi="Times New Roman" w:cs="Times New Roman"/>
          <w:iCs/>
          <w:sz w:val="24"/>
          <w:szCs w:val="24"/>
          <w:lang w:val="ro-RO"/>
        </w:rPr>
        <w:t xml:space="preserve">se verifică dacă solicitantul/reprezentantul legal și-a asumat prevederile din </w:t>
      </w:r>
      <w:r w:rsidR="0036170E" w:rsidRPr="00B9014B">
        <w:rPr>
          <w:rFonts w:ascii="Times New Roman" w:hAnsi="Times New Roman" w:cs="Times New Roman"/>
          <w:i/>
          <w:sz w:val="24"/>
          <w:szCs w:val="24"/>
          <w:lang w:val="ro-RO"/>
        </w:rPr>
        <w:t xml:space="preserve">Declarația de angajament (Anexa 5 model </w:t>
      </w:r>
      <w:r w:rsidR="00F40306">
        <w:rPr>
          <w:rFonts w:ascii="Times New Roman" w:hAnsi="Times New Roman" w:cs="Times New Roman"/>
          <w:i/>
          <w:sz w:val="24"/>
          <w:szCs w:val="24"/>
          <w:lang w:val="ro-RO"/>
        </w:rPr>
        <w:t>B</w:t>
      </w:r>
      <w:r w:rsidR="0036170E" w:rsidRPr="00B9014B">
        <w:rPr>
          <w:rFonts w:ascii="Times New Roman" w:hAnsi="Times New Roman" w:cs="Times New Roman"/>
          <w:i/>
          <w:sz w:val="24"/>
          <w:szCs w:val="24"/>
          <w:lang w:val="ro-RO"/>
        </w:rPr>
        <w:t>)</w:t>
      </w:r>
      <w:r w:rsidR="0036170E" w:rsidRPr="00B9014B">
        <w:rPr>
          <w:rFonts w:ascii="Times New Roman" w:hAnsi="Times New Roman" w:cs="Times New Roman"/>
          <w:iCs/>
          <w:sz w:val="24"/>
          <w:szCs w:val="24"/>
          <w:lang w:val="ro-RO"/>
        </w:rPr>
        <w:t xml:space="preserve"> la ghidul specific</w:t>
      </w:r>
      <w:bookmarkEnd w:id="20"/>
      <w:r w:rsidR="00F40306">
        <w:rPr>
          <w:rFonts w:ascii="Times New Roman" w:hAnsi="Times New Roman" w:cs="Times New Roman"/>
          <w:iCs/>
          <w:sz w:val="24"/>
          <w:szCs w:val="24"/>
          <w:lang w:val="ro-RO"/>
        </w:rPr>
        <w:t xml:space="preserve"> și dacă terenul îndeplinește următoarele condiții:</w:t>
      </w:r>
    </w:p>
    <w:p w14:paraId="2A588829" w14:textId="77777777" w:rsidR="00F40306" w:rsidRPr="00F40306" w:rsidRDefault="00F40306" w:rsidP="00F40306">
      <w:pPr>
        <w:spacing w:after="0"/>
        <w:jc w:val="both"/>
        <w:rPr>
          <w:rFonts w:ascii="Times New Roman" w:hAnsi="Times New Roman" w:cs="Times New Roman"/>
          <w:iCs/>
          <w:sz w:val="24"/>
          <w:szCs w:val="24"/>
          <w:lang w:val="ro-RO"/>
        </w:rPr>
      </w:pPr>
      <w:r w:rsidRPr="00F40306">
        <w:rPr>
          <w:rFonts w:ascii="Times New Roman" w:hAnsi="Times New Roman" w:cs="Times New Roman"/>
          <w:iCs/>
          <w:sz w:val="24"/>
          <w:szCs w:val="24"/>
          <w:lang w:val="ro-RO"/>
        </w:rPr>
        <w:t>•</w:t>
      </w:r>
      <w:r w:rsidRPr="00F40306">
        <w:rPr>
          <w:rFonts w:ascii="Times New Roman" w:hAnsi="Times New Roman" w:cs="Times New Roman"/>
          <w:iCs/>
          <w:sz w:val="24"/>
          <w:szCs w:val="24"/>
          <w:lang w:val="ro-RO"/>
        </w:rPr>
        <w:tab/>
        <w:t>Să fie asigurată suprafața minimă a terenului necesară implementării proiectului, conform proiectului – tehnic, pus la dispoziție de MMAP;</w:t>
      </w:r>
    </w:p>
    <w:p w14:paraId="216C4877" w14:textId="77777777" w:rsidR="00F40306" w:rsidRPr="00F40306" w:rsidRDefault="00F40306" w:rsidP="00F40306">
      <w:pPr>
        <w:spacing w:after="0"/>
        <w:jc w:val="both"/>
        <w:rPr>
          <w:rFonts w:ascii="Times New Roman" w:hAnsi="Times New Roman" w:cs="Times New Roman"/>
          <w:iCs/>
          <w:sz w:val="24"/>
          <w:szCs w:val="24"/>
          <w:lang w:val="ro-RO"/>
        </w:rPr>
      </w:pPr>
      <w:r w:rsidRPr="00F40306">
        <w:rPr>
          <w:rFonts w:ascii="Times New Roman" w:hAnsi="Times New Roman" w:cs="Times New Roman"/>
          <w:iCs/>
          <w:sz w:val="24"/>
          <w:szCs w:val="24"/>
          <w:lang w:val="ro-RO"/>
        </w:rPr>
        <w:t>•</w:t>
      </w:r>
      <w:r w:rsidRPr="00F40306">
        <w:rPr>
          <w:rFonts w:ascii="Times New Roman" w:hAnsi="Times New Roman" w:cs="Times New Roman"/>
          <w:iCs/>
          <w:sz w:val="24"/>
          <w:szCs w:val="24"/>
          <w:lang w:val="ro-RO"/>
        </w:rPr>
        <w:tab/>
        <w:t xml:space="preserve">Să se afle în domeniul public al solicitantului; </w:t>
      </w:r>
    </w:p>
    <w:p w14:paraId="5224C037" w14:textId="77777777" w:rsidR="00F40306" w:rsidRPr="00F40306" w:rsidRDefault="00F40306" w:rsidP="00F40306">
      <w:pPr>
        <w:spacing w:after="0"/>
        <w:jc w:val="both"/>
        <w:rPr>
          <w:rFonts w:ascii="Times New Roman" w:hAnsi="Times New Roman" w:cs="Times New Roman"/>
          <w:iCs/>
          <w:sz w:val="24"/>
          <w:szCs w:val="24"/>
          <w:lang w:val="ro-RO"/>
        </w:rPr>
      </w:pPr>
      <w:r w:rsidRPr="00F40306">
        <w:rPr>
          <w:rFonts w:ascii="Times New Roman" w:hAnsi="Times New Roman" w:cs="Times New Roman"/>
          <w:iCs/>
          <w:sz w:val="24"/>
          <w:szCs w:val="24"/>
          <w:lang w:val="ro-RO"/>
        </w:rPr>
        <w:t>•</w:t>
      </w:r>
      <w:r w:rsidRPr="00F40306">
        <w:rPr>
          <w:rFonts w:ascii="Times New Roman" w:hAnsi="Times New Roman" w:cs="Times New Roman"/>
          <w:iCs/>
          <w:sz w:val="24"/>
          <w:szCs w:val="24"/>
          <w:lang w:val="ro-RO"/>
        </w:rPr>
        <w:tab/>
        <w:t>Să fie liber de sarcini sau interdicții ce afectează implementarea proiectului;</w:t>
      </w:r>
    </w:p>
    <w:p w14:paraId="66EEE6A7" w14:textId="77777777" w:rsidR="00F40306" w:rsidRPr="00F40306" w:rsidRDefault="00F40306" w:rsidP="00F40306">
      <w:pPr>
        <w:spacing w:after="0"/>
        <w:jc w:val="both"/>
        <w:rPr>
          <w:rFonts w:ascii="Times New Roman" w:hAnsi="Times New Roman" w:cs="Times New Roman"/>
          <w:iCs/>
          <w:sz w:val="24"/>
          <w:szCs w:val="24"/>
          <w:lang w:val="ro-RO"/>
        </w:rPr>
      </w:pPr>
      <w:r w:rsidRPr="00F40306">
        <w:rPr>
          <w:rFonts w:ascii="Times New Roman" w:hAnsi="Times New Roman" w:cs="Times New Roman"/>
          <w:iCs/>
          <w:sz w:val="24"/>
          <w:szCs w:val="24"/>
          <w:lang w:val="ro-RO"/>
        </w:rPr>
        <w:t>•</w:t>
      </w:r>
      <w:r w:rsidRPr="00F40306">
        <w:rPr>
          <w:rFonts w:ascii="Times New Roman" w:hAnsi="Times New Roman" w:cs="Times New Roman"/>
          <w:iCs/>
          <w:sz w:val="24"/>
          <w:szCs w:val="24"/>
          <w:lang w:val="ro-RO"/>
        </w:rPr>
        <w:tab/>
        <w:t xml:space="preserve">Să nu facă obiectul revendicărilor potrivit unor legi speciale sau dreptului comun; </w:t>
      </w:r>
    </w:p>
    <w:p w14:paraId="056DBE11" w14:textId="76138B5A" w:rsidR="00F40306" w:rsidRDefault="00F40306" w:rsidP="00F40306">
      <w:pPr>
        <w:spacing w:after="0"/>
        <w:jc w:val="both"/>
        <w:rPr>
          <w:rFonts w:ascii="Times New Roman" w:hAnsi="Times New Roman" w:cs="Times New Roman"/>
          <w:iCs/>
          <w:sz w:val="24"/>
          <w:szCs w:val="24"/>
          <w:lang w:val="ro-RO"/>
        </w:rPr>
      </w:pPr>
      <w:r w:rsidRPr="00F40306">
        <w:rPr>
          <w:rFonts w:ascii="Times New Roman" w:hAnsi="Times New Roman" w:cs="Times New Roman"/>
          <w:iCs/>
          <w:sz w:val="24"/>
          <w:szCs w:val="24"/>
          <w:lang w:val="ro-RO"/>
        </w:rPr>
        <w:t>•</w:t>
      </w:r>
      <w:r w:rsidRPr="00F40306">
        <w:rPr>
          <w:rFonts w:ascii="Times New Roman" w:hAnsi="Times New Roman" w:cs="Times New Roman"/>
          <w:iCs/>
          <w:sz w:val="24"/>
          <w:szCs w:val="24"/>
          <w:lang w:val="ro-RO"/>
        </w:rPr>
        <w:tab/>
        <w:t>Să se afle în proprietatea beneficiarului sau beneficiarul să dețină un drept real asupra imobilului-teren cel puțin până la 31.12.2035.</w:t>
      </w:r>
    </w:p>
    <w:p w14:paraId="5822E4F5" w14:textId="360FF920" w:rsidR="00F46178" w:rsidRPr="00426D6C" w:rsidRDefault="00F40306" w:rsidP="00D10ED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În cazul platformelor individuale </w:t>
      </w:r>
      <w:r w:rsidRPr="00EE625C">
        <w:rPr>
          <w:rFonts w:ascii="Times New Roman" w:hAnsi="Times New Roman" w:cs="Times New Roman"/>
          <w:iCs/>
          <w:sz w:val="24"/>
          <w:szCs w:val="24"/>
          <w:lang w:val="ro-RO"/>
        </w:rPr>
        <w:t>(sateliți ai platformei comunale)</w:t>
      </w:r>
      <w:r>
        <w:rPr>
          <w:rFonts w:ascii="Times New Roman" w:hAnsi="Times New Roman" w:cs="Times New Roman"/>
          <w:iCs/>
          <w:sz w:val="24"/>
          <w:szCs w:val="24"/>
          <w:lang w:val="ro-RO"/>
        </w:rPr>
        <w:t xml:space="preserve"> se verifică existența acordului proprietarului terenului</w:t>
      </w:r>
      <w:r w:rsidR="0036170E" w:rsidRPr="00B9014B"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14:paraId="66630F8D" w14:textId="77777777" w:rsidR="00426D6C" w:rsidRPr="00426D6C" w:rsidRDefault="00627E1E" w:rsidP="00426D6C">
      <w:pPr>
        <w:spacing w:after="0"/>
        <w:jc w:val="both"/>
        <w:rPr>
          <w:rFonts w:ascii="Times New Roman" w:eastAsia="Trebuchet MS" w:hAnsi="Times New Roman" w:cs="Times New Roman"/>
          <w:sz w:val="24"/>
          <w:szCs w:val="24"/>
          <w:lang w:val="ro-RO"/>
        </w:rPr>
      </w:pPr>
      <w:r w:rsidRPr="00B9014B">
        <w:rPr>
          <w:rFonts w:ascii="Times New Roman" w:hAnsi="Times New Roman" w:cs="Times New Roman"/>
          <w:sz w:val="24"/>
          <w:szCs w:val="24"/>
          <w:lang w:val="ro-RO"/>
        </w:rPr>
        <w:t>7</w:t>
      </w:r>
      <w:r w:rsidR="001E5CF9" w:rsidRPr="00B9014B">
        <w:rPr>
          <w:rFonts w:ascii="Times New Roman" w:hAnsi="Times New Roman" w:cs="Times New Roman"/>
          <w:sz w:val="24"/>
          <w:szCs w:val="24"/>
          <w:lang w:val="ro-RO"/>
        </w:rPr>
        <w:t xml:space="preserve">. </w:t>
      </w:r>
      <w:r w:rsidR="00426D6C" w:rsidRPr="00426D6C">
        <w:rPr>
          <w:rFonts w:ascii="Times New Roman" w:hAnsi="Times New Roman" w:cs="Times New Roman"/>
          <w:i/>
          <w:iCs/>
          <w:sz w:val="24"/>
          <w:szCs w:val="24"/>
          <w:lang w:val="ro-RO"/>
        </w:rPr>
        <w:t>În cazul sistemelor comunale integrate pentru comunități cu platforme comunale existente, solicitantul face dovada faptului că proiectul îndeplinește cumulativ cerințele din ghidul specific</w:t>
      </w:r>
      <w:r w:rsidR="00810E70" w:rsidRPr="00B9014B">
        <w:rPr>
          <w:rFonts w:ascii="Times New Roman" w:hAnsi="Times New Roman" w:cs="Times New Roman"/>
          <w:i/>
          <w:sz w:val="24"/>
          <w:szCs w:val="24"/>
          <w:lang w:val="ro-RO"/>
        </w:rPr>
        <w:t xml:space="preserve"> </w:t>
      </w:r>
      <w:r w:rsidR="00810E70" w:rsidRPr="00B9014B">
        <w:rPr>
          <w:rFonts w:ascii="Times New Roman" w:hAnsi="Times New Roman" w:cs="Times New Roman"/>
          <w:sz w:val="24"/>
          <w:szCs w:val="24"/>
          <w:lang w:val="ro-RO"/>
        </w:rPr>
        <w:t>–</w:t>
      </w:r>
      <w:bookmarkStart w:id="21" w:name="_Hlk111196180"/>
      <w:r w:rsidR="0006476D" w:rsidRPr="00B9014B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D904DE" w:rsidRPr="00426D6C">
        <w:rPr>
          <w:rFonts w:ascii="Times New Roman" w:hAnsi="Times New Roman" w:cs="Times New Roman"/>
          <w:sz w:val="24"/>
          <w:szCs w:val="24"/>
          <w:lang w:val="ro-RO"/>
        </w:rPr>
        <w:t>se verifică</w:t>
      </w:r>
      <w:r w:rsidR="0006476D" w:rsidRPr="00426D6C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bookmarkEnd w:id="21"/>
      <w:r w:rsidR="00426D6C" w:rsidRPr="00426D6C">
        <w:rPr>
          <w:rFonts w:ascii="Times New Roman" w:hAnsi="Times New Roman" w:cs="Times New Roman"/>
          <w:sz w:val="24"/>
          <w:szCs w:val="24"/>
          <w:lang w:val="ro-RO"/>
        </w:rPr>
        <w:t xml:space="preserve">dacă din documentele depuse de solicitant se demonstrează că proiectul va  </w:t>
      </w:r>
      <w:r w:rsidR="00426D6C" w:rsidRPr="00426D6C">
        <w:rPr>
          <w:rFonts w:ascii="Times New Roman" w:eastAsia="Trebuchet MS" w:hAnsi="Times New Roman" w:cs="Times New Roman"/>
          <w:sz w:val="24"/>
          <w:szCs w:val="24"/>
          <w:lang w:val="ro-RO"/>
        </w:rPr>
        <w:t xml:space="preserve">respecta, în mod cumulativ, următoarele condiții: </w:t>
      </w:r>
    </w:p>
    <w:p w14:paraId="01588A9D" w14:textId="77777777" w:rsidR="00426D6C" w:rsidRPr="00426D6C" w:rsidRDefault="00426D6C" w:rsidP="00426D6C">
      <w:pPr>
        <w:pStyle w:val="ListParagraph"/>
        <w:numPr>
          <w:ilvl w:val="0"/>
          <w:numId w:val="5"/>
        </w:numPr>
        <w:spacing w:after="0"/>
        <w:ind w:hanging="720"/>
        <w:jc w:val="both"/>
        <w:rPr>
          <w:rFonts w:ascii="Times New Roman" w:eastAsia="Trebuchet MS" w:hAnsi="Times New Roman" w:cs="Times New Roman"/>
          <w:sz w:val="24"/>
          <w:szCs w:val="24"/>
          <w:lang w:val="ro-RO"/>
        </w:rPr>
      </w:pPr>
      <w:r w:rsidRPr="00426D6C">
        <w:rPr>
          <w:rFonts w:ascii="Times New Roman" w:eastAsia="Trebuchet MS" w:hAnsi="Times New Roman" w:cs="Times New Roman"/>
          <w:sz w:val="24"/>
          <w:szCs w:val="24"/>
          <w:lang w:val="ro-RO"/>
        </w:rPr>
        <w:t xml:space="preserve">Platforma este existentă și operațională (activitatea va fi dovedită prin depunerea unui extras din registrul de intrări – ieșiri; </w:t>
      </w:r>
    </w:p>
    <w:p w14:paraId="3CCA5C36" w14:textId="77777777" w:rsidR="00426D6C" w:rsidRPr="00426D6C" w:rsidRDefault="00426D6C" w:rsidP="00426D6C">
      <w:pPr>
        <w:pStyle w:val="ListParagraph"/>
        <w:numPr>
          <w:ilvl w:val="0"/>
          <w:numId w:val="5"/>
        </w:numPr>
        <w:spacing w:after="0"/>
        <w:ind w:hanging="720"/>
        <w:jc w:val="both"/>
        <w:rPr>
          <w:rFonts w:ascii="Times New Roman" w:eastAsia="Trebuchet MS" w:hAnsi="Times New Roman" w:cs="Times New Roman"/>
          <w:sz w:val="24"/>
          <w:szCs w:val="24"/>
          <w:lang w:val="ro-RO"/>
        </w:rPr>
      </w:pPr>
      <w:r w:rsidRPr="00426D6C">
        <w:rPr>
          <w:rFonts w:ascii="Times New Roman" w:eastAsia="Trebuchet MS" w:hAnsi="Times New Roman" w:cs="Times New Roman"/>
          <w:sz w:val="24"/>
          <w:szCs w:val="24"/>
          <w:lang w:val="ro-RO"/>
        </w:rPr>
        <w:t xml:space="preserve">Platforma este întreținută din punct de vedere tehnic; </w:t>
      </w:r>
    </w:p>
    <w:p w14:paraId="3A405FC8" w14:textId="0B24F7FA" w:rsidR="00426D6C" w:rsidRPr="00426D6C" w:rsidRDefault="00426D6C" w:rsidP="00426D6C">
      <w:pPr>
        <w:pStyle w:val="ListParagraph"/>
        <w:numPr>
          <w:ilvl w:val="0"/>
          <w:numId w:val="5"/>
        </w:numPr>
        <w:spacing w:after="0"/>
        <w:ind w:hanging="720"/>
        <w:jc w:val="both"/>
        <w:rPr>
          <w:rFonts w:ascii="Times New Roman" w:eastAsia="Trebuchet MS" w:hAnsi="Times New Roman" w:cs="Times New Roman"/>
          <w:sz w:val="24"/>
          <w:szCs w:val="24"/>
          <w:lang w:val="ro-RO"/>
        </w:rPr>
      </w:pPr>
      <w:r w:rsidRPr="00426D6C">
        <w:rPr>
          <w:rFonts w:ascii="Times New Roman" w:eastAsia="Trebuchet MS" w:hAnsi="Times New Roman" w:cs="Times New Roman"/>
          <w:sz w:val="24"/>
          <w:szCs w:val="24"/>
          <w:lang w:val="ro-RO"/>
        </w:rPr>
        <w:t>Echipamentele aferente platformei existente sunt mai vechi de 5 ani începând cu data intrării în proprietate.</w:t>
      </w:r>
    </w:p>
    <w:p w14:paraId="7862AE1C" w14:textId="52A74AA1" w:rsidR="00426D6C" w:rsidRPr="00426D6C" w:rsidRDefault="00426D6C" w:rsidP="00426D6C">
      <w:pPr>
        <w:spacing w:after="0"/>
        <w:jc w:val="both"/>
        <w:rPr>
          <w:rFonts w:ascii="Calibri" w:eastAsia="Times New Roman" w:hAnsi="Calibri" w:cs="Calibri"/>
          <w:sz w:val="24"/>
          <w:szCs w:val="24"/>
          <w:lang w:val="ro-RO"/>
        </w:rPr>
      </w:pPr>
    </w:p>
    <w:p w14:paraId="2541C403" w14:textId="714ADA59" w:rsidR="008A7C3B" w:rsidRDefault="00865CEA" w:rsidP="00D10EDD">
      <w:pPr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B9014B">
        <w:rPr>
          <w:rFonts w:ascii="Times New Roman" w:hAnsi="Times New Roman" w:cs="Times New Roman"/>
          <w:sz w:val="24"/>
          <w:szCs w:val="24"/>
          <w:lang w:val="ro-RO"/>
        </w:rPr>
        <w:t>8</w:t>
      </w:r>
      <w:r w:rsidR="00627E1E" w:rsidRPr="00B9014B">
        <w:rPr>
          <w:rFonts w:ascii="Times New Roman" w:hAnsi="Times New Roman" w:cs="Times New Roman"/>
          <w:sz w:val="24"/>
          <w:szCs w:val="24"/>
          <w:lang w:val="ro-RO"/>
        </w:rPr>
        <w:t xml:space="preserve">. </w:t>
      </w:r>
      <w:r w:rsidR="00426D6C" w:rsidRPr="00426D6C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Solicitantul a prezentat în cererea de finanțare amplasamentul terenului pe care se va implementa proiectul și a declarat că amplasamentul se încadrează în distanțele minime impuse de Ordinul Ministrului Sănătății nr. 119/2014 pentru aprobarea normelor de igienă și sănătate </w:t>
      </w:r>
      <w:r w:rsidR="00426D6C" w:rsidRPr="00426D6C">
        <w:rPr>
          <w:rFonts w:ascii="Times New Roman" w:hAnsi="Times New Roman" w:cs="Times New Roman"/>
          <w:i/>
          <w:iCs/>
          <w:sz w:val="24"/>
          <w:szCs w:val="24"/>
          <w:lang w:val="ro-RO"/>
        </w:rPr>
        <w:lastRenderedPageBreak/>
        <w:t>publică privind mediul de viață al populației, cu modificările și completările ulterioare</w:t>
      </w:r>
      <w:r w:rsidR="00426D6C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</w:t>
      </w:r>
      <w:r w:rsidR="00CD5BB8" w:rsidRPr="00B9014B">
        <w:rPr>
          <w:rFonts w:ascii="Times New Roman" w:hAnsi="Times New Roman" w:cs="Times New Roman"/>
          <w:i/>
          <w:iCs/>
          <w:sz w:val="24"/>
          <w:szCs w:val="24"/>
          <w:lang w:val="ro-RO"/>
        </w:rPr>
        <w:t>–</w:t>
      </w:r>
      <w:r w:rsidR="00627E1E" w:rsidRPr="00B9014B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</w:t>
      </w:r>
      <w:r w:rsidR="00426D6C" w:rsidRPr="00B9014B">
        <w:rPr>
          <w:rFonts w:ascii="Times New Roman" w:hAnsi="Times New Roman" w:cs="Times New Roman"/>
          <w:iCs/>
          <w:sz w:val="24"/>
          <w:szCs w:val="24"/>
          <w:lang w:val="ro-RO"/>
        </w:rPr>
        <w:t xml:space="preserve">se verifică dacă solicitantul/reprezentantul legal și-a asumat prevederile din </w:t>
      </w:r>
      <w:r w:rsidR="00426D6C" w:rsidRPr="00B9014B">
        <w:rPr>
          <w:rFonts w:ascii="Times New Roman" w:hAnsi="Times New Roman" w:cs="Times New Roman"/>
          <w:i/>
          <w:sz w:val="24"/>
          <w:szCs w:val="24"/>
          <w:lang w:val="ro-RO"/>
        </w:rPr>
        <w:t xml:space="preserve">Declarația de </w:t>
      </w:r>
      <w:r w:rsidR="00426D6C">
        <w:rPr>
          <w:rFonts w:ascii="Times New Roman" w:hAnsi="Times New Roman" w:cs="Times New Roman"/>
          <w:i/>
          <w:sz w:val="24"/>
          <w:szCs w:val="24"/>
          <w:lang w:val="ro-RO"/>
        </w:rPr>
        <w:t>conformitate</w:t>
      </w:r>
      <w:r w:rsidR="00426D6C" w:rsidRPr="00B9014B">
        <w:rPr>
          <w:rFonts w:ascii="Times New Roman" w:hAnsi="Times New Roman" w:cs="Times New Roman"/>
          <w:i/>
          <w:sz w:val="24"/>
          <w:szCs w:val="24"/>
          <w:lang w:val="ro-RO"/>
        </w:rPr>
        <w:t xml:space="preserve"> (Anexa 5 model </w:t>
      </w:r>
      <w:r w:rsidR="00426D6C">
        <w:rPr>
          <w:rFonts w:ascii="Times New Roman" w:hAnsi="Times New Roman" w:cs="Times New Roman"/>
          <w:i/>
          <w:sz w:val="24"/>
          <w:szCs w:val="24"/>
          <w:lang w:val="ro-RO"/>
        </w:rPr>
        <w:t>G</w:t>
      </w:r>
      <w:r w:rsidR="00426D6C" w:rsidRPr="00B9014B">
        <w:rPr>
          <w:rFonts w:ascii="Times New Roman" w:hAnsi="Times New Roman" w:cs="Times New Roman"/>
          <w:i/>
          <w:sz w:val="24"/>
          <w:szCs w:val="24"/>
          <w:lang w:val="ro-RO"/>
        </w:rPr>
        <w:t>)</w:t>
      </w:r>
      <w:r w:rsidR="00426D6C" w:rsidRPr="00B9014B">
        <w:rPr>
          <w:rFonts w:ascii="Times New Roman" w:hAnsi="Times New Roman" w:cs="Times New Roman"/>
          <w:iCs/>
          <w:sz w:val="24"/>
          <w:szCs w:val="24"/>
          <w:lang w:val="ro-RO"/>
        </w:rPr>
        <w:t xml:space="preserve"> la ghidul specific</w:t>
      </w:r>
      <w:r w:rsidR="00CD5BB8" w:rsidRPr="00B9014B"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14:paraId="7CC305A4" w14:textId="7D348ED2" w:rsidR="00375345" w:rsidRPr="00B9014B" w:rsidRDefault="0036170E" w:rsidP="00426D6C">
      <w:pPr>
        <w:jc w:val="both"/>
        <w:rPr>
          <w:rFonts w:ascii="Calibri" w:eastAsia="Times New Roman" w:hAnsi="Calibri" w:cs="Calibri"/>
          <w:sz w:val="24"/>
          <w:szCs w:val="24"/>
          <w:lang w:val="ro-RO"/>
        </w:rPr>
      </w:pPr>
      <w:r w:rsidRPr="00B9014B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9.</w:t>
      </w:r>
      <w:r w:rsidRPr="00B9014B">
        <w:rPr>
          <w:lang w:val="ro-RO"/>
        </w:rPr>
        <w:t xml:space="preserve"> </w:t>
      </w:r>
      <w:r w:rsidR="00426D6C" w:rsidRPr="00426D6C">
        <w:rPr>
          <w:rFonts w:ascii="Times New Roman" w:eastAsia="Times New Roman" w:hAnsi="Times New Roman" w:cs="Times New Roman"/>
          <w:i/>
          <w:iCs/>
          <w:spacing w:val="-1"/>
          <w:sz w:val="24"/>
          <w:szCs w:val="24"/>
          <w:lang w:val="ro-RO"/>
        </w:rPr>
        <w:t>Solicitantul se angajează să colecteze fracția lichidă separat</w:t>
      </w:r>
      <w:r w:rsidRPr="00B9014B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 xml:space="preserve"> – </w:t>
      </w:r>
      <w:bookmarkStart w:id="22" w:name="_Hlk133233347"/>
      <w:r w:rsidR="00426D6C" w:rsidRPr="00426D6C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 xml:space="preserve">se verifică dacă solicitantul/reprezentantul legal și-a asumat prevederile din </w:t>
      </w:r>
      <w:r w:rsidR="00426D6C" w:rsidRPr="00426D6C">
        <w:rPr>
          <w:rFonts w:ascii="Times New Roman" w:eastAsia="Times New Roman" w:hAnsi="Times New Roman" w:cs="Times New Roman"/>
          <w:i/>
          <w:iCs/>
          <w:spacing w:val="-1"/>
          <w:sz w:val="24"/>
          <w:szCs w:val="24"/>
          <w:lang w:val="ro-RO"/>
        </w:rPr>
        <w:t>Declarația de angajament</w:t>
      </w:r>
      <w:r w:rsidR="00426D6C" w:rsidRPr="00426D6C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 xml:space="preserve"> </w:t>
      </w:r>
      <w:r w:rsidR="00426D6C" w:rsidRPr="00426D6C">
        <w:rPr>
          <w:rFonts w:ascii="Times New Roman" w:eastAsia="Times New Roman" w:hAnsi="Times New Roman" w:cs="Times New Roman"/>
          <w:i/>
          <w:iCs/>
          <w:spacing w:val="-1"/>
          <w:sz w:val="24"/>
          <w:szCs w:val="24"/>
          <w:lang w:val="ro-RO"/>
        </w:rPr>
        <w:t>(Anexa 5 model A</w:t>
      </w:r>
      <w:r w:rsidR="00426D6C" w:rsidRPr="00426D6C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) la ghidul specific;</w:t>
      </w:r>
      <w:bookmarkEnd w:id="22"/>
    </w:p>
    <w:p w14:paraId="68F72608" w14:textId="08E85E56" w:rsidR="00DF00D6" w:rsidRPr="00B9014B" w:rsidRDefault="00375345" w:rsidP="00D10EDD">
      <w:pPr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B9014B">
        <w:rPr>
          <w:rFonts w:ascii="Times New Roman" w:hAnsi="Times New Roman" w:cs="Times New Roman"/>
          <w:sz w:val="24"/>
          <w:szCs w:val="24"/>
          <w:lang w:val="ro-RO"/>
        </w:rPr>
        <w:t>10</w:t>
      </w:r>
      <w:r w:rsidR="00DF00D6" w:rsidRPr="00B9014B">
        <w:rPr>
          <w:rFonts w:ascii="Times New Roman" w:hAnsi="Times New Roman" w:cs="Times New Roman"/>
          <w:sz w:val="24"/>
          <w:szCs w:val="24"/>
          <w:lang w:val="ro-RO"/>
        </w:rPr>
        <w:t xml:space="preserve">. </w:t>
      </w:r>
      <w:r w:rsidR="00426D6C" w:rsidRPr="00426D6C">
        <w:rPr>
          <w:rFonts w:ascii="Times New Roman" w:hAnsi="Times New Roman" w:cs="Times New Roman"/>
          <w:i/>
          <w:iCs/>
          <w:sz w:val="24"/>
          <w:szCs w:val="24"/>
          <w:lang w:val="ro-RO"/>
        </w:rPr>
        <w:t>Solicitantul se angajează să utilizeze în mod conform platforma</w:t>
      </w:r>
      <w:r w:rsidR="00DF00D6" w:rsidRPr="00B9014B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- </w:t>
      </w:r>
      <w:r w:rsidR="00426D6C" w:rsidRPr="00426D6C">
        <w:rPr>
          <w:rFonts w:ascii="Times New Roman" w:hAnsi="Times New Roman" w:cs="Times New Roman"/>
          <w:sz w:val="24"/>
          <w:szCs w:val="24"/>
          <w:lang w:val="ro-RO"/>
        </w:rPr>
        <w:t xml:space="preserve">se verifică dacă solicitantul/reprezentantul legal și-a asumat prevederile din </w:t>
      </w:r>
      <w:r w:rsidR="00426D6C" w:rsidRPr="00426D6C">
        <w:rPr>
          <w:rFonts w:ascii="Times New Roman" w:hAnsi="Times New Roman" w:cs="Times New Roman"/>
          <w:i/>
          <w:iCs/>
          <w:sz w:val="24"/>
          <w:szCs w:val="24"/>
          <w:lang w:val="ro-RO"/>
        </w:rPr>
        <w:t>Declarația de angajament</w:t>
      </w:r>
      <w:r w:rsidR="00426D6C" w:rsidRPr="00426D6C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426D6C" w:rsidRPr="00426D6C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(Anexa 5 model A) </w:t>
      </w:r>
      <w:r w:rsidR="00426D6C" w:rsidRPr="00426D6C">
        <w:rPr>
          <w:rFonts w:ascii="Times New Roman" w:hAnsi="Times New Roman" w:cs="Times New Roman"/>
          <w:sz w:val="24"/>
          <w:szCs w:val="24"/>
          <w:lang w:val="ro-RO"/>
        </w:rPr>
        <w:t>la ghidul specific</w:t>
      </w:r>
      <w:r w:rsidR="00DF00D6" w:rsidRPr="00B9014B"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14:paraId="611D4492" w14:textId="73157D73" w:rsidR="00290129" w:rsidRPr="00B9014B" w:rsidRDefault="00CD5BB8" w:rsidP="00D10EDD">
      <w:pPr>
        <w:jc w:val="both"/>
        <w:rPr>
          <w:rFonts w:ascii="Times New Roman" w:hAnsi="Times New Roman" w:cs="Times New Roman"/>
          <w:noProof/>
          <w:sz w:val="24"/>
          <w:szCs w:val="24"/>
          <w:lang w:val="ro-RO"/>
        </w:rPr>
      </w:pPr>
      <w:r w:rsidRPr="00B9014B">
        <w:rPr>
          <w:rFonts w:ascii="Times New Roman" w:hAnsi="Times New Roman" w:cs="Times New Roman"/>
          <w:noProof/>
          <w:sz w:val="24"/>
          <w:szCs w:val="24"/>
          <w:lang w:val="ro-RO"/>
        </w:rPr>
        <w:t>1</w:t>
      </w:r>
      <w:r w:rsidR="00375345" w:rsidRPr="00B9014B">
        <w:rPr>
          <w:rFonts w:ascii="Times New Roman" w:hAnsi="Times New Roman" w:cs="Times New Roman"/>
          <w:noProof/>
          <w:sz w:val="24"/>
          <w:szCs w:val="24"/>
          <w:lang w:val="ro-RO"/>
        </w:rPr>
        <w:t>1</w:t>
      </w:r>
      <w:r w:rsidR="00290129" w:rsidRPr="00B9014B">
        <w:rPr>
          <w:rFonts w:ascii="Times New Roman" w:hAnsi="Times New Roman" w:cs="Times New Roman"/>
          <w:noProof/>
          <w:sz w:val="24"/>
          <w:szCs w:val="24"/>
          <w:lang w:val="ro-RO"/>
        </w:rPr>
        <w:t>.</w:t>
      </w:r>
      <w:r w:rsidR="00290129" w:rsidRPr="00B9014B">
        <w:rPr>
          <w:rFonts w:ascii="Times New Roman" w:hAnsi="Times New Roman" w:cs="Times New Roman"/>
          <w:i/>
          <w:noProof/>
          <w:sz w:val="24"/>
          <w:szCs w:val="24"/>
          <w:lang w:val="ro-RO"/>
        </w:rPr>
        <w:t xml:space="preserve"> </w:t>
      </w:r>
      <w:r w:rsidR="00375345" w:rsidRPr="00B9014B">
        <w:rPr>
          <w:rFonts w:ascii="Times New Roman" w:hAnsi="Times New Roman" w:cs="Times New Roman"/>
          <w:i/>
          <w:noProof/>
          <w:sz w:val="24"/>
          <w:szCs w:val="24"/>
          <w:lang w:val="ro-RO"/>
        </w:rPr>
        <w:t xml:space="preserve">Activitățile propuse prin proiect se încadrează în acțiunile eligibile specifice sprijinite în cadrul prezentei Investiții </w:t>
      </w:r>
      <w:r w:rsidR="00290129" w:rsidRPr="00B9014B">
        <w:rPr>
          <w:rFonts w:ascii="Times New Roman" w:hAnsi="Times New Roman" w:cs="Times New Roman"/>
          <w:noProof/>
          <w:sz w:val="24"/>
          <w:szCs w:val="24"/>
          <w:lang w:val="ro-RO"/>
        </w:rPr>
        <w:t xml:space="preserve"> – </w:t>
      </w:r>
      <w:bookmarkStart w:id="23" w:name="_Hlk133233780"/>
      <w:r w:rsidR="00290129" w:rsidRPr="00B9014B">
        <w:rPr>
          <w:rFonts w:ascii="Times New Roman" w:hAnsi="Times New Roman" w:cs="Times New Roman"/>
          <w:noProof/>
          <w:sz w:val="24"/>
          <w:szCs w:val="24"/>
          <w:lang w:val="ro-RO"/>
        </w:rPr>
        <w:t>se verifică dacă din  documentația</w:t>
      </w:r>
      <w:r w:rsidR="00D15CD9" w:rsidRPr="00B9014B">
        <w:rPr>
          <w:rFonts w:ascii="Times New Roman" w:hAnsi="Times New Roman" w:cs="Times New Roman"/>
          <w:noProof/>
          <w:sz w:val="24"/>
          <w:szCs w:val="24"/>
          <w:lang w:val="ro-RO"/>
        </w:rPr>
        <w:t xml:space="preserve"> tehnică</w:t>
      </w:r>
      <w:r w:rsidR="00290129" w:rsidRPr="00B9014B">
        <w:rPr>
          <w:rFonts w:ascii="Times New Roman" w:hAnsi="Times New Roman" w:cs="Times New Roman"/>
          <w:noProof/>
          <w:sz w:val="24"/>
          <w:szCs w:val="24"/>
          <w:lang w:val="ro-RO"/>
        </w:rPr>
        <w:t>(SF</w:t>
      </w:r>
      <w:r w:rsidR="00D15CD9" w:rsidRPr="00B9014B">
        <w:rPr>
          <w:rFonts w:ascii="Times New Roman" w:hAnsi="Times New Roman" w:cs="Times New Roman"/>
          <w:noProof/>
          <w:sz w:val="24"/>
          <w:szCs w:val="24"/>
          <w:lang w:val="ro-RO"/>
        </w:rPr>
        <w:t>/</w:t>
      </w:r>
      <w:r w:rsidR="00290129" w:rsidRPr="00B9014B">
        <w:rPr>
          <w:rFonts w:ascii="Times New Roman" w:hAnsi="Times New Roman" w:cs="Times New Roman"/>
          <w:noProof/>
          <w:sz w:val="24"/>
          <w:szCs w:val="24"/>
          <w:lang w:val="ro-RO"/>
        </w:rPr>
        <w:t xml:space="preserve">PT) depusă de solicitant </w:t>
      </w:r>
      <w:bookmarkEnd w:id="23"/>
      <w:r w:rsidR="00290129" w:rsidRPr="00B9014B">
        <w:rPr>
          <w:rFonts w:ascii="Times New Roman" w:hAnsi="Times New Roman" w:cs="Times New Roman"/>
          <w:noProof/>
          <w:sz w:val="24"/>
          <w:szCs w:val="24"/>
          <w:lang w:val="ro-RO"/>
        </w:rPr>
        <w:t>se va realiza o investiție care se încadrează în acțiunile eligibile specific</w:t>
      </w:r>
      <w:r w:rsidR="00C21480">
        <w:rPr>
          <w:rFonts w:ascii="Times New Roman" w:hAnsi="Times New Roman" w:cs="Times New Roman"/>
          <w:noProof/>
          <w:sz w:val="24"/>
          <w:szCs w:val="24"/>
          <w:lang w:val="ro-RO"/>
        </w:rPr>
        <w:t>e</w:t>
      </w:r>
      <w:r w:rsidR="00290129" w:rsidRPr="00B9014B">
        <w:rPr>
          <w:rFonts w:ascii="Times New Roman" w:hAnsi="Times New Roman" w:cs="Times New Roman"/>
          <w:noProof/>
          <w:sz w:val="24"/>
          <w:szCs w:val="24"/>
          <w:lang w:val="ro-RO"/>
        </w:rPr>
        <w:t xml:space="preserve"> conform </w:t>
      </w:r>
      <w:r w:rsidR="00375345" w:rsidRPr="00B9014B">
        <w:rPr>
          <w:rFonts w:ascii="Times New Roman" w:hAnsi="Times New Roman" w:cs="Times New Roman"/>
          <w:noProof/>
          <w:sz w:val="24"/>
          <w:szCs w:val="24"/>
          <w:lang w:val="ro-RO"/>
        </w:rPr>
        <w:t>g</w:t>
      </w:r>
      <w:r w:rsidR="00290129" w:rsidRPr="00B9014B">
        <w:rPr>
          <w:rFonts w:ascii="Times New Roman" w:hAnsi="Times New Roman" w:cs="Times New Roman"/>
          <w:noProof/>
          <w:sz w:val="24"/>
          <w:szCs w:val="24"/>
          <w:lang w:val="ro-RO"/>
        </w:rPr>
        <w:t xml:space="preserve">hidului </w:t>
      </w:r>
      <w:r w:rsidR="00375345" w:rsidRPr="00B9014B">
        <w:rPr>
          <w:rFonts w:ascii="Times New Roman" w:hAnsi="Times New Roman" w:cs="Times New Roman"/>
          <w:noProof/>
          <w:sz w:val="24"/>
          <w:szCs w:val="24"/>
          <w:lang w:val="ro-RO"/>
        </w:rPr>
        <w:t>specific</w:t>
      </w:r>
      <w:r w:rsidR="00290129" w:rsidRPr="00B9014B">
        <w:rPr>
          <w:rFonts w:ascii="Times New Roman" w:hAnsi="Times New Roman" w:cs="Times New Roman"/>
          <w:noProof/>
          <w:sz w:val="24"/>
          <w:szCs w:val="24"/>
          <w:lang w:val="ro-RO"/>
        </w:rPr>
        <w:t>;</w:t>
      </w:r>
    </w:p>
    <w:p w14:paraId="0DEBE10E" w14:textId="5E0CA175" w:rsidR="00D15CD9" w:rsidRPr="00B9014B" w:rsidRDefault="00375345" w:rsidP="00D10EDD">
      <w:pPr>
        <w:jc w:val="both"/>
        <w:rPr>
          <w:rFonts w:ascii="Times New Roman" w:hAnsi="Times New Roman" w:cs="Times New Roman"/>
          <w:noProof/>
          <w:sz w:val="24"/>
          <w:szCs w:val="24"/>
          <w:lang w:val="ro-RO"/>
        </w:rPr>
      </w:pPr>
      <w:r w:rsidRPr="00B9014B">
        <w:rPr>
          <w:rFonts w:ascii="Times New Roman" w:hAnsi="Times New Roman" w:cs="Times New Roman"/>
          <w:noProof/>
          <w:sz w:val="24"/>
          <w:szCs w:val="24"/>
          <w:lang w:val="ro-RO"/>
        </w:rPr>
        <w:t xml:space="preserve">12. </w:t>
      </w:r>
      <w:r w:rsidR="00C21480" w:rsidRPr="00C21480">
        <w:rPr>
          <w:rFonts w:ascii="Times New Roman" w:hAnsi="Times New Roman" w:cs="Times New Roman"/>
          <w:i/>
          <w:iCs/>
          <w:noProof/>
          <w:sz w:val="24"/>
          <w:szCs w:val="24"/>
          <w:lang w:val="ro-RO"/>
        </w:rPr>
        <w:t>Proiectul reflectă necesitățile la nivel local</w:t>
      </w:r>
      <w:r w:rsidRPr="00B9014B">
        <w:rPr>
          <w:rFonts w:ascii="Times New Roman" w:hAnsi="Times New Roman" w:cs="Times New Roman"/>
          <w:i/>
          <w:iCs/>
          <w:noProof/>
          <w:sz w:val="24"/>
          <w:szCs w:val="24"/>
          <w:lang w:val="ro-RO"/>
        </w:rPr>
        <w:t xml:space="preserve"> </w:t>
      </w:r>
      <w:r w:rsidRPr="00B9014B">
        <w:rPr>
          <w:rFonts w:ascii="Times New Roman" w:hAnsi="Times New Roman" w:cs="Times New Roman"/>
          <w:noProof/>
          <w:sz w:val="24"/>
          <w:szCs w:val="24"/>
          <w:lang w:val="ro-RO"/>
        </w:rPr>
        <w:t xml:space="preserve">– </w:t>
      </w:r>
      <w:r w:rsidR="00C21480" w:rsidRPr="00C21480">
        <w:rPr>
          <w:rFonts w:ascii="Times New Roman" w:hAnsi="Times New Roman" w:cs="Times New Roman"/>
          <w:noProof/>
          <w:sz w:val="24"/>
          <w:szCs w:val="24"/>
          <w:lang w:val="ro-RO"/>
        </w:rPr>
        <w:t xml:space="preserve">se verifică dacă </w:t>
      </w:r>
      <w:r w:rsidR="00A42E41">
        <w:rPr>
          <w:rFonts w:ascii="Times New Roman" w:hAnsi="Times New Roman" w:cs="Times New Roman"/>
          <w:noProof/>
          <w:sz w:val="24"/>
          <w:szCs w:val="24"/>
          <w:lang w:val="ro-RO"/>
        </w:rPr>
        <w:t>platformele solicitate sunt corelate cu numărul de animale</w:t>
      </w:r>
      <w:r w:rsidR="00E508A6">
        <w:rPr>
          <w:rFonts w:ascii="Times New Roman" w:hAnsi="Times New Roman" w:cs="Times New Roman"/>
          <w:noProof/>
          <w:sz w:val="24"/>
          <w:szCs w:val="24"/>
          <w:lang w:val="ro-RO"/>
        </w:rPr>
        <w:t xml:space="preserve">. </w:t>
      </w:r>
      <w:r w:rsidR="00E508A6" w:rsidRPr="00E508A6">
        <w:rPr>
          <w:rFonts w:ascii="Times New Roman" w:hAnsi="Times New Roman" w:cs="Times New Roman"/>
          <w:noProof/>
          <w:sz w:val="24"/>
          <w:szCs w:val="24"/>
          <w:lang w:val="ro-RO"/>
        </w:rPr>
        <w:t>Numărul de animale este probat prin documentele specifice emise de instituții abilitate, conform ghidului (Direcția Sanitar Veterinară și pentru Siguranța Alimentelor/Direcția Județeana Agricolă/Registrul Agricol).</w:t>
      </w:r>
      <w:r w:rsidR="00E508A6">
        <w:rPr>
          <w:rFonts w:ascii="Times New Roman" w:hAnsi="Times New Roman" w:cs="Times New Roman"/>
          <w:noProof/>
          <w:sz w:val="24"/>
          <w:szCs w:val="24"/>
          <w:lang w:val="ro-RO"/>
        </w:rPr>
        <w:t xml:space="preserve"> </w:t>
      </w:r>
      <w:r w:rsidR="00E508A6" w:rsidRPr="00E508A6">
        <w:rPr>
          <w:rFonts w:ascii="Times New Roman" w:hAnsi="Times New Roman" w:cs="Times New Roman"/>
          <w:noProof/>
          <w:sz w:val="24"/>
          <w:szCs w:val="24"/>
          <w:lang w:val="ro-RO"/>
        </w:rPr>
        <w:t xml:space="preserve">Calculul de gunoi de grajd generat se realizează utilizând aplicația disponibilă la următoarea adresă: </w:t>
      </w:r>
      <w:hyperlink r:id="rId8" w:history="1">
        <w:r w:rsidR="00E508A6" w:rsidRPr="000F6A7E">
          <w:rPr>
            <w:rStyle w:val="Hyperlink"/>
            <w:rFonts w:ascii="Times New Roman" w:hAnsi="Times New Roman" w:cs="Times New Roman"/>
            <w:noProof/>
            <w:sz w:val="24"/>
            <w:szCs w:val="24"/>
            <w:lang w:val="ro-RO"/>
          </w:rPr>
          <w:t>https://apanoastra.ro/calculatoare/calculator-pentru-cantitatea-de-gunoi-de-grajd-produsa</w:t>
        </w:r>
      </w:hyperlink>
      <w:r w:rsidR="00E508A6">
        <w:rPr>
          <w:rFonts w:ascii="Times New Roman" w:hAnsi="Times New Roman" w:cs="Times New Roman"/>
          <w:noProof/>
          <w:sz w:val="24"/>
          <w:szCs w:val="24"/>
          <w:lang w:val="ro-RO"/>
        </w:rPr>
        <w:t xml:space="preserve"> </w:t>
      </w:r>
      <w:r w:rsidR="00D15CD9" w:rsidRPr="00B9014B">
        <w:rPr>
          <w:rFonts w:ascii="Times New Roman" w:hAnsi="Times New Roman" w:cs="Times New Roman"/>
          <w:noProof/>
          <w:sz w:val="24"/>
          <w:szCs w:val="24"/>
          <w:lang w:val="ro-RO"/>
        </w:rPr>
        <w:t>;</w:t>
      </w:r>
    </w:p>
    <w:p w14:paraId="55F6375D" w14:textId="772038DB" w:rsidR="00375345" w:rsidRPr="00B9014B" w:rsidRDefault="00D15CD9" w:rsidP="00D10EDD">
      <w:pPr>
        <w:jc w:val="both"/>
        <w:rPr>
          <w:rFonts w:ascii="Times New Roman" w:hAnsi="Times New Roman" w:cs="Times New Roman"/>
          <w:noProof/>
          <w:sz w:val="24"/>
          <w:szCs w:val="24"/>
          <w:lang w:val="ro-RO"/>
        </w:rPr>
      </w:pPr>
      <w:r w:rsidRPr="00B9014B">
        <w:rPr>
          <w:rFonts w:ascii="Times New Roman" w:hAnsi="Times New Roman" w:cs="Times New Roman"/>
          <w:noProof/>
          <w:sz w:val="24"/>
          <w:szCs w:val="24"/>
          <w:lang w:val="ro-RO"/>
        </w:rPr>
        <w:t xml:space="preserve">13. </w:t>
      </w:r>
      <w:r w:rsidR="00E508A6" w:rsidRPr="00E508A6">
        <w:rPr>
          <w:rFonts w:ascii="Times New Roman" w:hAnsi="Times New Roman" w:cs="Times New Roman"/>
          <w:i/>
          <w:iCs/>
          <w:noProof/>
          <w:sz w:val="24"/>
          <w:szCs w:val="24"/>
          <w:lang w:val="ro-RO"/>
        </w:rPr>
        <w:t>Proiectul propus spre finanțare se încadrează în valoarea maximă eligibilă</w:t>
      </w:r>
      <w:r w:rsidRPr="00B9014B">
        <w:rPr>
          <w:rFonts w:ascii="Times New Roman" w:hAnsi="Times New Roman" w:cs="Times New Roman"/>
          <w:i/>
          <w:iCs/>
          <w:noProof/>
          <w:sz w:val="24"/>
          <w:szCs w:val="24"/>
          <w:lang w:val="ro-RO"/>
        </w:rPr>
        <w:t xml:space="preserve"> – </w:t>
      </w:r>
      <w:r w:rsidRPr="00B9014B">
        <w:rPr>
          <w:rFonts w:ascii="Times New Roman" w:hAnsi="Times New Roman" w:cs="Times New Roman"/>
          <w:noProof/>
          <w:sz w:val="24"/>
          <w:szCs w:val="24"/>
          <w:lang w:val="ro-RO"/>
        </w:rPr>
        <w:t xml:space="preserve">se verifică </w:t>
      </w:r>
      <w:r w:rsidR="00E508A6">
        <w:rPr>
          <w:rFonts w:ascii="Times New Roman" w:hAnsi="Times New Roman" w:cs="Times New Roman"/>
          <w:noProof/>
          <w:sz w:val="24"/>
          <w:szCs w:val="24"/>
          <w:lang w:val="ro-RO"/>
        </w:rPr>
        <w:t>dacă valoarea proiectului se încadrează în valoarea maximă eligibilă menționată la punctul 1.5.2 din ghidul specific;</w:t>
      </w:r>
    </w:p>
    <w:p w14:paraId="3ADC6FA1" w14:textId="62A3E223" w:rsidR="00366798" w:rsidRPr="00B9014B" w:rsidRDefault="00DF00D6" w:rsidP="00D10EDD">
      <w:pPr>
        <w:jc w:val="both"/>
        <w:rPr>
          <w:rFonts w:ascii="Times New Roman" w:hAnsi="Times New Roman" w:cs="Times New Roman"/>
          <w:noProof/>
          <w:sz w:val="24"/>
          <w:szCs w:val="24"/>
          <w:lang w:val="ro-RO"/>
        </w:rPr>
      </w:pPr>
      <w:r w:rsidRPr="00B9014B">
        <w:rPr>
          <w:rFonts w:ascii="Times New Roman" w:hAnsi="Times New Roman" w:cs="Times New Roman"/>
          <w:noProof/>
          <w:sz w:val="24"/>
          <w:szCs w:val="24"/>
          <w:lang w:val="ro-RO"/>
        </w:rPr>
        <w:t>1</w:t>
      </w:r>
      <w:r w:rsidR="00E508A6">
        <w:rPr>
          <w:rFonts w:ascii="Times New Roman" w:hAnsi="Times New Roman" w:cs="Times New Roman"/>
          <w:noProof/>
          <w:sz w:val="24"/>
          <w:szCs w:val="24"/>
          <w:lang w:val="ro-RO"/>
        </w:rPr>
        <w:t>4</w:t>
      </w:r>
      <w:r w:rsidR="00C97DB5" w:rsidRPr="00B9014B">
        <w:rPr>
          <w:rFonts w:ascii="Times New Roman" w:hAnsi="Times New Roman" w:cs="Times New Roman"/>
          <w:noProof/>
          <w:sz w:val="24"/>
          <w:szCs w:val="24"/>
          <w:lang w:val="ro-RO"/>
        </w:rPr>
        <w:t xml:space="preserve">. </w:t>
      </w:r>
      <w:r w:rsidR="00B14AE6" w:rsidRPr="00B9014B">
        <w:rPr>
          <w:rFonts w:ascii="Times New Roman" w:hAnsi="Times New Roman" w:cs="Times New Roman"/>
          <w:i/>
          <w:noProof/>
          <w:sz w:val="24"/>
          <w:szCs w:val="24"/>
          <w:lang w:val="ro-RO"/>
        </w:rPr>
        <w:t>Proiectul propus spre finanțare include doar activități desfășurate după 1 februarie 2020</w:t>
      </w:r>
      <w:r w:rsidR="00C97DB5" w:rsidRPr="00B9014B">
        <w:rPr>
          <w:rFonts w:ascii="Times New Roman" w:hAnsi="Times New Roman" w:cs="Times New Roman"/>
          <w:i/>
          <w:noProof/>
          <w:sz w:val="24"/>
          <w:szCs w:val="24"/>
          <w:lang w:val="ro-RO"/>
        </w:rPr>
        <w:t xml:space="preserve"> – </w:t>
      </w:r>
      <w:r w:rsidR="00C97DB5" w:rsidRPr="00B9014B">
        <w:rPr>
          <w:rFonts w:ascii="Times New Roman" w:hAnsi="Times New Roman" w:cs="Times New Roman"/>
          <w:noProof/>
          <w:sz w:val="24"/>
          <w:szCs w:val="24"/>
          <w:lang w:val="ro-RO"/>
        </w:rPr>
        <w:t xml:space="preserve">se verifică </w:t>
      </w:r>
      <w:r w:rsidR="00B14AE6" w:rsidRPr="00B9014B">
        <w:rPr>
          <w:rFonts w:ascii="Times New Roman" w:hAnsi="Times New Roman" w:cs="Times New Roman"/>
          <w:noProof/>
          <w:sz w:val="24"/>
          <w:szCs w:val="24"/>
          <w:lang w:val="ro-RO"/>
        </w:rPr>
        <w:t>ca activitățile propuse prin proiect se realizează după 1 februarie 2020</w:t>
      </w:r>
      <w:r w:rsidR="00C97DB5" w:rsidRPr="00B9014B">
        <w:rPr>
          <w:rFonts w:ascii="Times New Roman" w:hAnsi="Times New Roman" w:cs="Times New Roman"/>
          <w:noProof/>
          <w:sz w:val="24"/>
          <w:szCs w:val="24"/>
          <w:lang w:val="ro-RO"/>
        </w:rPr>
        <w:t>;</w:t>
      </w:r>
    </w:p>
    <w:p w14:paraId="44D34C39" w14:textId="2EC86363" w:rsidR="00D15CD9" w:rsidRPr="00B9014B" w:rsidRDefault="00D15CD9" w:rsidP="00D10EDD">
      <w:pPr>
        <w:jc w:val="both"/>
        <w:rPr>
          <w:rFonts w:ascii="Times New Roman" w:hAnsi="Times New Roman" w:cs="Times New Roman"/>
          <w:noProof/>
          <w:sz w:val="24"/>
          <w:szCs w:val="24"/>
          <w:lang w:val="ro-RO"/>
        </w:rPr>
      </w:pPr>
      <w:r w:rsidRPr="00B9014B">
        <w:rPr>
          <w:rFonts w:ascii="Times New Roman" w:hAnsi="Times New Roman" w:cs="Times New Roman"/>
          <w:noProof/>
          <w:sz w:val="24"/>
          <w:szCs w:val="24"/>
          <w:lang w:val="ro-RO"/>
        </w:rPr>
        <w:t>1</w:t>
      </w:r>
      <w:r w:rsidR="00E508A6">
        <w:rPr>
          <w:rFonts w:ascii="Times New Roman" w:hAnsi="Times New Roman" w:cs="Times New Roman"/>
          <w:noProof/>
          <w:sz w:val="24"/>
          <w:szCs w:val="24"/>
          <w:lang w:val="ro-RO"/>
        </w:rPr>
        <w:t>5</w:t>
      </w:r>
      <w:r w:rsidRPr="00B9014B">
        <w:rPr>
          <w:rFonts w:ascii="Times New Roman" w:hAnsi="Times New Roman" w:cs="Times New Roman"/>
          <w:noProof/>
          <w:sz w:val="24"/>
          <w:szCs w:val="24"/>
          <w:lang w:val="ro-RO"/>
        </w:rPr>
        <w:t xml:space="preserve">. </w:t>
      </w:r>
      <w:r w:rsidRPr="00B9014B">
        <w:rPr>
          <w:rFonts w:ascii="Times New Roman" w:hAnsi="Times New Roman" w:cs="Times New Roman"/>
          <w:i/>
          <w:iCs/>
          <w:noProof/>
          <w:sz w:val="24"/>
          <w:szCs w:val="24"/>
          <w:lang w:val="ro-RO"/>
        </w:rPr>
        <w:t xml:space="preserve">Perioada de implementare a proiectului nu depășește 30.06.2026 – </w:t>
      </w:r>
      <w:r w:rsidRPr="00B9014B">
        <w:rPr>
          <w:rFonts w:ascii="Times New Roman" w:hAnsi="Times New Roman" w:cs="Times New Roman"/>
          <w:noProof/>
          <w:sz w:val="24"/>
          <w:szCs w:val="24"/>
          <w:lang w:val="ro-RO"/>
        </w:rPr>
        <w:t>se verifică ca perioada de implementare să nu depășească 30.06.2026</w:t>
      </w:r>
    </w:p>
    <w:p w14:paraId="48720329" w14:textId="1A2DD82C" w:rsidR="00B14AE6" w:rsidRPr="00B9014B" w:rsidRDefault="00CD5DB4" w:rsidP="00D10EDD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ro-RO"/>
        </w:rPr>
      </w:pPr>
      <w:r w:rsidRPr="00B9014B">
        <w:rPr>
          <w:rFonts w:ascii="Times New Roman" w:hAnsi="Times New Roman" w:cs="Times New Roman"/>
          <w:noProof/>
          <w:sz w:val="24"/>
          <w:szCs w:val="24"/>
          <w:lang w:val="ro-RO"/>
        </w:rPr>
        <w:t>1</w:t>
      </w:r>
      <w:r w:rsidR="00E508A6">
        <w:rPr>
          <w:rFonts w:ascii="Times New Roman" w:hAnsi="Times New Roman" w:cs="Times New Roman"/>
          <w:noProof/>
          <w:sz w:val="24"/>
          <w:szCs w:val="24"/>
          <w:lang w:val="ro-RO"/>
        </w:rPr>
        <w:t>6</w:t>
      </w:r>
      <w:r w:rsidR="001032F8" w:rsidRPr="00B9014B">
        <w:rPr>
          <w:rFonts w:ascii="Times New Roman" w:hAnsi="Times New Roman" w:cs="Times New Roman"/>
          <w:noProof/>
          <w:sz w:val="24"/>
          <w:szCs w:val="24"/>
          <w:lang w:val="ro-RO"/>
        </w:rPr>
        <w:t>.</w:t>
      </w:r>
      <w:r w:rsidR="00B14AE6" w:rsidRPr="00B9014B">
        <w:rPr>
          <w:rFonts w:ascii="Times New Roman" w:hAnsi="Times New Roman" w:cs="Times New Roman"/>
          <w:noProof/>
          <w:sz w:val="24"/>
          <w:szCs w:val="24"/>
          <w:lang w:val="ro-RO"/>
        </w:rPr>
        <w:t xml:space="preserve"> </w:t>
      </w:r>
      <w:r w:rsidR="00B14AE6" w:rsidRPr="00B9014B">
        <w:rPr>
          <w:rFonts w:ascii="Times New Roman" w:hAnsi="Times New Roman" w:cs="Times New Roman"/>
          <w:i/>
          <w:noProof/>
          <w:sz w:val="24"/>
          <w:szCs w:val="24"/>
          <w:lang w:val="ro-RO"/>
        </w:rPr>
        <w:t>Proiectul respectă principiul „Do No Significant Harm” (DNSH)</w:t>
      </w:r>
      <w:r w:rsidR="001032F8" w:rsidRPr="00B9014B">
        <w:rPr>
          <w:rFonts w:ascii="Times New Roman" w:hAnsi="Times New Roman" w:cs="Times New Roman"/>
          <w:noProof/>
          <w:sz w:val="24"/>
          <w:szCs w:val="24"/>
          <w:lang w:val="ro-RO"/>
        </w:rPr>
        <w:t xml:space="preserve"> </w:t>
      </w:r>
      <w:r w:rsidR="00D15CD9" w:rsidRPr="00B9014B">
        <w:rPr>
          <w:rFonts w:ascii="Times New Roman" w:hAnsi="Times New Roman" w:cs="Times New Roman"/>
          <w:noProof/>
          <w:sz w:val="24"/>
          <w:szCs w:val="24"/>
          <w:lang w:val="ro-RO"/>
        </w:rPr>
        <w:t>– se verifică declarația DNSH (Anexa 5)</w:t>
      </w:r>
    </w:p>
    <w:p w14:paraId="0EE64CAC" w14:textId="77777777" w:rsidR="00D15CD9" w:rsidRPr="00B9014B" w:rsidRDefault="00D15CD9" w:rsidP="00D10EDD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ro-RO"/>
        </w:rPr>
      </w:pPr>
    </w:p>
    <w:p w14:paraId="10839635" w14:textId="60E3C78F" w:rsidR="005232FE" w:rsidRPr="008A7C3B" w:rsidRDefault="004C1462" w:rsidP="008A7C3B">
      <w:pPr>
        <w:rPr>
          <w:rFonts w:ascii="Times New Roman" w:hAnsi="Times New Roman" w:cs="Times New Roman"/>
          <w:sz w:val="24"/>
          <w:szCs w:val="24"/>
          <w:lang w:val="ro-RO"/>
        </w:rPr>
      </w:pPr>
      <w:r w:rsidRPr="00B9014B">
        <w:rPr>
          <w:rFonts w:ascii="Times New Roman" w:hAnsi="Times New Roman" w:cs="Times New Roman"/>
          <w:sz w:val="24"/>
          <w:szCs w:val="24"/>
          <w:lang w:val="ro-RO"/>
        </w:rPr>
        <w:t>1</w:t>
      </w:r>
      <w:r w:rsidR="00E508A6">
        <w:rPr>
          <w:rFonts w:ascii="Times New Roman" w:hAnsi="Times New Roman" w:cs="Times New Roman"/>
          <w:sz w:val="24"/>
          <w:szCs w:val="24"/>
          <w:lang w:val="ro-RO"/>
        </w:rPr>
        <w:t>7</w:t>
      </w:r>
      <w:r w:rsidRPr="00B9014B">
        <w:rPr>
          <w:rFonts w:ascii="Times New Roman" w:hAnsi="Times New Roman" w:cs="Times New Roman"/>
          <w:sz w:val="24"/>
          <w:szCs w:val="24"/>
          <w:lang w:val="ro-RO"/>
        </w:rPr>
        <w:t>.</w:t>
      </w:r>
      <w:r w:rsidR="00D10EDD" w:rsidRPr="00B9014B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D15CD9" w:rsidRPr="00B9014B">
        <w:rPr>
          <w:rFonts w:ascii="Times New Roman" w:hAnsi="Times New Roman" w:cs="Times New Roman"/>
          <w:i/>
          <w:iCs/>
          <w:sz w:val="24"/>
          <w:szCs w:val="24"/>
          <w:lang w:val="ro-RO"/>
        </w:rPr>
        <w:t>Proiectul respectă principiile privind dezvoltarea durabilă, egalitatea de șanse, de gen, nediscriminarea, accesibilitatea</w:t>
      </w:r>
      <w:r w:rsidR="005232FE" w:rsidRPr="00B9014B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– </w:t>
      </w:r>
      <w:r w:rsidR="005232FE" w:rsidRPr="00B9014B">
        <w:rPr>
          <w:rFonts w:ascii="Times New Roman" w:hAnsi="Times New Roman" w:cs="Times New Roman"/>
          <w:iCs/>
          <w:sz w:val="24"/>
          <w:szCs w:val="24"/>
          <w:lang w:val="ro-RO"/>
        </w:rPr>
        <w:t xml:space="preserve">se verifică dacă solicitantul/reprezentantul legal și-a asumat prevederile din </w:t>
      </w:r>
      <w:r w:rsidR="005232FE" w:rsidRPr="00B9014B">
        <w:rPr>
          <w:rFonts w:ascii="Times New Roman" w:hAnsi="Times New Roman" w:cs="Times New Roman"/>
          <w:i/>
          <w:sz w:val="24"/>
          <w:szCs w:val="24"/>
          <w:lang w:val="ro-RO"/>
        </w:rPr>
        <w:t>Declarația de angajament (Anexa 5 model A)</w:t>
      </w:r>
      <w:r w:rsidR="005232FE" w:rsidRPr="00B9014B">
        <w:rPr>
          <w:rFonts w:ascii="Times New Roman" w:hAnsi="Times New Roman" w:cs="Times New Roman"/>
          <w:iCs/>
          <w:sz w:val="24"/>
          <w:szCs w:val="24"/>
          <w:lang w:val="ro-RO"/>
        </w:rPr>
        <w:t xml:space="preserve"> la ghidul specific.</w:t>
      </w:r>
    </w:p>
    <w:sectPr w:rsidR="005232FE" w:rsidRPr="008A7C3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19F5F4" w14:textId="77777777" w:rsidR="005B22BC" w:rsidRDefault="005B22BC" w:rsidP="002A3F0F">
      <w:pPr>
        <w:spacing w:after="0" w:line="240" w:lineRule="auto"/>
      </w:pPr>
      <w:r>
        <w:separator/>
      </w:r>
    </w:p>
  </w:endnote>
  <w:endnote w:type="continuationSeparator" w:id="0">
    <w:p w14:paraId="2AAE8A5B" w14:textId="77777777" w:rsidR="005B22BC" w:rsidRDefault="005B22BC" w:rsidP="002A3F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A4858" w14:textId="77777777" w:rsidR="006443CA" w:rsidRDefault="006443C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DBE875" w14:textId="77777777" w:rsidR="006443CA" w:rsidRDefault="006443C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0B762E" w14:textId="77777777" w:rsidR="006443CA" w:rsidRDefault="006443C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B170F4" w14:textId="77777777" w:rsidR="005B22BC" w:rsidRDefault="005B22BC" w:rsidP="002A3F0F">
      <w:pPr>
        <w:spacing w:after="0" w:line="240" w:lineRule="auto"/>
      </w:pPr>
      <w:r>
        <w:separator/>
      </w:r>
    </w:p>
  </w:footnote>
  <w:footnote w:type="continuationSeparator" w:id="0">
    <w:p w14:paraId="76CFDDDD" w14:textId="77777777" w:rsidR="005B22BC" w:rsidRDefault="005B22BC" w:rsidP="002A3F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83945D" w14:textId="58CD776B" w:rsidR="006443CA" w:rsidRDefault="006443CA">
    <w:pPr>
      <w:pStyle w:val="Header"/>
    </w:pPr>
    <w:r>
      <w:rPr>
        <w:noProof/>
      </w:rPr>
      <w:pict w14:anchorId="0D88EBD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1291594" o:spid="_x0000_s1026" type="#_x0000_t136" style="position:absolute;margin-left:0;margin-top:0;width:461.85pt;height:197.9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PROIECT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A2C083" w14:textId="3DD949C8" w:rsidR="002A3F0F" w:rsidRPr="002A3F0F" w:rsidRDefault="006443CA" w:rsidP="002A3F0F">
    <w:pPr>
      <w:tabs>
        <w:tab w:val="left" w:pos="330"/>
        <w:tab w:val="center" w:pos="4536"/>
        <w:tab w:val="right" w:pos="9072"/>
        <w:tab w:val="right" w:pos="9870"/>
      </w:tabs>
      <w:spacing w:after="0"/>
      <w:rPr>
        <w:rFonts w:cstheme="minorHAnsi"/>
        <w:b/>
        <w:color w:val="333333"/>
        <w:sz w:val="16"/>
        <w:szCs w:val="16"/>
        <w:lang w:val="ro-RO"/>
      </w:rPr>
    </w:pPr>
    <w:r>
      <w:rPr>
        <w:noProof/>
      </w:rPr>
      <w:pict w14:anchorId="135BA51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1291595" o:spid="_x0000_s1027" type="#_x0000_t136" style="position:absolute;margin-left:0;margin-top:0;width:461.85pt;height:197.9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PROIECT"/>
        </v:shape>
      </w:pict>
    </w:r>
    <w:r w:rsidR="002A3F0F" w:rsidRPr="002A3F0F">
      <w:rPr>
        <w:rFonts w:cstheme="minorHAnsi"/>
        <w:b/>
        <w:color w:val="333333"/>
        <w:sz w:val="16"/>
        <w:szCs w:val="16"/>
        <w:lang w:val="ro-RO"/>
      </w:rPr>
      <w:t xml:space="preserve">Planul Național de Redresare și Reziliență </w:t>
    </w:r>
  </w:p>
  <w:p w14:paraId="41C031B0" w14:textId="77777777" w:rsidR="002A3F0F" w:rsidRPr="002A3F0F" w:rsidRDefault="002A3F0F" w:rsidP="002A3F0F">
    <w:pPr>
      <w:keepNext/>
      <w:spacing w:after="0"/>
      <w:outlineLvl w:val="7"/>
      <w:rPr>
        <w:rFonts w:cstheme="minorHAnsi"/>
        <w:b/>
        <w:color w:val="333333"/>
        <w:sz w:val="16"/>
        <w:szCs w:val="16"/>
        <w:lang w:val="ro-RO"/>
      </w:rPr>
    </w:pPr>
    <w:r w:rsidRPr="002A3F0F">
      <w:rPr>
        <w:rFonts w:cstheme="minorHAnsi"/>
        <w:b/>
        <w:color w:val="333333"/>
        <w:sz w:val="16"/>
        <w:szCs w:val="16"/>
        <w:lang w:val="ro-RO"/>
      </w:rPr>
      <w:t>Componenta C3 - Investiția I2</w:t>
    </w:r>
    <w:r w:rsidRPr="002A3F0F">
      <w:rPr>
        <w:lang w:val="ro-RO"/>
      </w:rPr>
      <w:t xml:space="preserve"> </w:t>
    </w:r>
    <w:r w:rsidRPr="002A3F0F">
      <w:rPr>
        <w:rFonts w:cstheme="minorHAnsi"/>
        <w:b/>
        <w:color w:val="333333"/>
        <w:sz w:val="16"/>
        <w:szCs w:val="16"/>
        <w:lang w:val="ro-RO"/>
      </w:rPr>
      <w:t xml:space="preserve">Dezvoltarea infrastructurii pentru managementul gunoiului de grajd și al altor deșeuri agricole compostabile </w:t>
    </w:r>
    <w:proofErr w:type="spellStart"/>
    <w:r w:rsidRPr="002A3F0F">
      <w:rPr>
        <w:rFonts w:cstheme="minorHAnsi"/>
        <w:b/>
        <w:color w:val="333333"/>
        <w:sz w:val="16"/>
        <w:szCs w:val="16"/>
        <w:lang w:val="ro-RO"/>
      </w:rPr>
      <w:t>Subinvestiția</w:t>
    </w:r>
    <w:proofErr w:type="spellEnd"/>
    <w:r w:rsidRPr="002A3F0F">
      <w:rPr>
        <w:rFonts w:cstheme="minorHAnsi"/>
        <w:b/>
        <w:color w:val="333333"/>
        <w:sz w:val="16"/>
        <w:szCs w:val="16"/>
        <w:lang w:val="ro-RO"/>
      </w:rPr>
      <w:t xml:space="preserve"> I2.A-B. Sisteme integrate de colectare și valorificare a gunoiului de grajd</w:t>
    </w:r>
  </w:p>
  <w:p w14:paraId="053F0D73" w14:textId="77777777" w:rsidR="002A3F0F" w:rsidRDefault="002A3F0F" w:rsidP="002A3F0F">
    <w:pPr>
      <w:keepNext/>
      <w:spacing w:after="0"/>
      <w:outlineLvl w:val="7"/>
      <w:rPr>
        <w:rFonts w:cstheme="minorHAnsi"/>
        <w:b/>
        <w:color w:val="333333"/>
        <w:sz w:val="16"/>
        <w:szCs w:val="16"/>
      </w:rPr>
    </w:pPr>
  </w:p>
  <w:p w14:paraId="6ED23F48" w14:textId="08CE6AC9" w:rsidR="002A3F0F" w:rsidRPr="002A3F0F" w:rsidRDefault="002A3F0F" w:rsidP="002A3F0F">
    <w:pPr>
      <w:keepNext/>
      <w:spacing w:after="0"/>
      <w:jc w:val="right"/>
      <w:outlineLvl w:val="7"/>
      <w:rPr>
        <w:rFonts w:cstheme="minorHAnsi"/>
        <w:b/>
        <w:bCs/>
        <w:color w:val="333333"/>
        <w:sz w:val="14"/>
      </w:rPr>
    </w:pPr>
    <w:r>
      <w:rPr>
        <w:rFonts w:cstheme="minorHAnsi"/>
        <w:b/>
        <w:bCs/>
        <w:color w:val="333333"/>
        <w:sz w:val="14"/>
      </w:rPr>
      <w:t>A</w:t>
    </w:r>
    <w:r w:rsidRPr="002A3F0F">
      <w:rPr>
        <w:rFonts w:cstheme="minorHAnsi"/>
        <w:b/>
        <w:bCs/>
        <w:color w:val="333333"/>
        <w:sz w:val="14"/>
        <w:lang w:val="ro-RO"/>
      </w:rPr>
      <w:t>nex2 la Ghidul specific</w:t>
    </w:r>
    <w:r>
      <w:rPr>
        <w:rFonts w:cstheme="minorHAnsi"/>
        <w:b/>
        <w:bCs/>
        <w:color w:val="333333"/>
        <w:sz w:val="14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3C53AE" w14:textId="11AFEDEB" w:rsidR="006443CA" w:rsidRDefault="006443CA">
    <w:pPr>
      <w:pStyle w:val="Header"/>
    </w:pPr>
    <w:r>
      <w:rPr>
        <w:noProof/>
      </w:rPr>
      <w:pict w14:anchorId="6D05C6F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1291593" o:spid="_x0000_s1025" type="#_x0000_t136" style="position:absolute;margin-left:0;margin-top:0;width:461.85pt;height:197.9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PROIECT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E70AE3"/>
    <w:multiLevelType w:val="hybridMultilevel"/>
    <w:tmpl w:val="BEB4B23C"/>
    <w:lvl w:ilvl="0" w:tplc="0418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" w15:restartNumberingAfterBreak="0">
    <w:nsid w:val="0CC34FD7"/>
    <w:multiLevelType w:val="hybridMultilevel"/>
    <w:tmpl w:val="6A02320C"/>
    <w:lvl w:ilvl="0" w:tplc="04090001">
      <w:start w:val="1"/>
      <w:numFmt w:val="bullet"/>
      <w:lvlText w:val=""/>
      <w:lvlJc w:val="left"/>
      <w:pPr>
        <w:ind w:left="-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6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3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</w:abstractNum>
  <w:abstractNum w:abstractNumId="2" w15:restartNumberingAfterBreak="0">
    <w:nsid w:val="24B3127F"/>
    <w:multiLevelType w:val="hybridMultilevel"/>
    <w:tmpl w:val="81228C2A"/>
    <w:lvl w:ilvl="0" w:tplc="DB282E2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6CB7792C"/>
    <w:multiLevelType w:val="hybridMultilevel"/>
    <w:tmpl w:val="31A6FAF6"/>
    <w:lvl w:ilvl="0" w:tplc="F454F20E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  <w:sz w:val="24"/>
        <w:szCs w:val="24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C4F23A6"/>
    <w:multiLevelType w:val="hybridMultilevel"/>
    <w:tmpl w:val="7EC81E98"/>
    <w:lvl w:ilvl="0" w:tplc="D72EAACE">
      <w:start w:val="2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97970453">
    <w:abstractNumId w:val="1"/>
  </w:num>
  <w:num w:numId="2" w16cid:durableId="1120881903">
    <w:abstractNumId w:val="2"/>
  </w:num>
  <w:num w:numId="3" w16cid:durableId="176621182">
    <w:abstractNumId w:val="3"/>
  </w:num>
  <w:num w:numId="4" w16cid:durableId="27070608">
    <w:abstractNumId w:val="0"/>
  </w:num>
  <w:num w:numId="5" w16cid:durableId="177242917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3C47"/>
    <w:rsid w:val="00016F71"/>
    <w:rsid w:val="00022D6B"/>
    <w:rsid w:val="0003756B"/>
    <w:rsid w:val="00061BAD"/>
    <w:rsid w:val="0006476D"/>
    <w:rsid w:val="00065AC2"/>
    <w:rsid w:val="00067004"/>
    <w:rsid w:val="00084827"/>
    <w:rsid w:val="000D529C"/>
    <w:rsid w:val="001032F8"/>
    <w:rsid w:val="0011254F"/>
    <w:rsid w:val="00131936"/>
    <w:rsid w:val="001357F3"/>
    <w:rsid w:val="001458CE"/>
    <w:rsid w:val="001500CA"/>
    <w:rsid w:val="00157782"/>
    <w:rsid w:val="00162BE9"/>
    <w:rsid w:val="00162F53"/>
    <w:rsid w:val="00191A74"/>
    <w:rsid w:val="001955A0"/>
    <w:rsid w:val="001D6DEF"/>
    <w:rsid w:val="001E5CF9"/>
    <w:rsid w:val="001F30C8"/>
    <w:rsid w:val="001F3712"/>
    <w:rsid w:val="002128E6"/>
    <w:rsid w:val="00225CFB"/>
    <w:rsid w:val="0026190E"/>
    <w:rsid w:val="00284484"/>
    <w:rsid w:val="00284B22"/>
    <w:rsid w:val="00290129"/>
    <w:rsid w:val="00290AB8"/>
    <w:rsid w:val="00291155"/>
    <w:rsid w:val="002A3F0F"/>
    <w:rsid w:val="002C1DEA"/>
    <w:rsid w:val="002D4538"/>
    <w:rsid w:val="002D6C6D"/>
    <w:rsid w:val="002F40F0"/>
    <w:rsid w:val="0035649C"/>
    <w:rsid w:val="0036170E"/>
    <w:rsid w:val="00366798"/>
    <w:rsid w:val="00375345"/>
    <w:rsid w:val="00397C3D"/>
    <w:rsid w:val="003B3D4C"/>
    <w:rsid w:val="003D3BBD"/>
    <w:rsid w:val="003D53EA"/>
    <w:rsid w:val="003E6D68"/>
    <w:rsid w:val="00400688"/>
    <w:rsid w:val="00426D6C"/>
    <w:rsid w:val="00482276"/>
    <w:rsid w:val="004A1F9E"/>
    <w:rsid w:val="004A66AF"/>
    <w:rsid w:val="004C1462"/>
    <w:rsid w:val="004D584A"/>
    <w:rsid w:val="004F2431"/>
    <w:rsid w:val="005232FE"/>
    <w:rsid w:val="00540ACC"/>
    <w:rsid w:val="005B22BC"/>
    <w:rsid w:val="005B269F"/>
    <w:rsid w:val="005F4F7F"/>
    <w:rsid w:val="006013D3"/>
    <w:rsid w:val="00603B9A"/>
    <w:rsid w:val="00617C00"/>
    <w:rsid w:val="0062796B"/>
    <w:rsid w:val="00627E1E"/>
    <w:rsid w:val="00630473"/>
    <w:rsid w:val="006443CA"/>
    <w:rsid w:val="00663CBC"/>
    <w:rsid w:val="00671F8D"/>
    <w:rsid w:val="00673544"/>
    <w:rsid w:val="006B52FF"/>
    <w:rsid w:val="00716714"/>
    <w:rsid w:val="00733A59"/>
    <w:rsid w:val="0074710F"/>
    <w:rsid w:val="00774740"/>
    <w:rsid w:val="00774863"/>
    <w:rsid w:val="007B6761"/>
    <w:rsid w:val="007D5D3C"/>
    <w:rsid w:val="00810E70"/>
    <w:rsid w:val="00812565"/>
    <w:rsid w:val="00812CCA"/>
    <w:rsid w:val="00833C47"/>
    <w:rsid w:val="0086045F"/>
    <w:rsid w:val="00862E39"/>
    <w:rsid w:val="00865CEA"/>
    <w:rsid w:val="00890AC0"/>
    <w:rsid w:val="00892172"/>
    <w:rsid w:val="008A4B39"/>
    <w:rsid w:val="008A7C3B"/>
    <w:rsid w:val="008B423B"/>
    <w:rsid w:val="00901872"/>
    <w:rsid w:val="009401BB"/>
    <w:rsid w:val="009B19F3"/>
    <w:rsid w:val="009B4075"/>
    <w:rsid w:val="00A305A7"/>
    <w:rsid w:val="00A31F6C"/>
    <w:rsid w:val="00A3341F"/>
    <w:rsid w:val="00A42E41"/>
    <w:rsid w:val="00A85990"/>
    <w:rsid w:val="00AB3707"/>
    <w:rsid w:val="00AB59A4"/>
    <w:rsid w:val="00AB5D49"/>
    <w:rsid w:val="00AC7CDE"/>
    <w:rsid w:val="00AE3DCE"/>
    <w:rsid w:val="00AF711E"/>
    <w:rsid w:val="00B0175F"/>
    <w:rsid w:val="00B0565C"/>
    <w:rsid w:val="00B11D66"/>
    <w:rsid w:val="00B122B4"/>
    <w:rsid w:val="00B14AE6"/>
    <w:rsid w:val="00B209F0"/>
    <w:rsid w:val="00B777C1"/>
    <w:rsid w:val="00B81149"/>
    <w:rsid w:val="00B819E2"/>
    <w:rsid w:val="00B8464B"/>
    <w:rsid w:val="00B9014B"/>
    <w:rsid w:val="00BA2AA0"/>
    <w:rsid w:val="00BA3D23"/>
    <w:rsid w:val="00BF57AB"/>
    <w:rsid w:val="00C14220"/>
    <w:rsid w:val="00C17417"/>
    <w:rsid w:val="00C21480"/>
    <w:rsid w:val="00C42194"/>
    <w:rsid w:val="00C66656"/>
    <w:rsid w:val="00C80D2D"/>
    <w:rsid w:val="00C86474"/>
    <w:rsid w:val="00C96BAD"/>
    <w:rsid w:val="00C97DB5"/>
    <w:rsid w:val="00CA690E"/>
    <w:rsid w:val="00CC5866"/>
    <w:rsid w:val="00CC7F42"/>
    <w:rsid w:val="00CD5BB8"/>
    <w:rsid w:val="00CD5DB4"/>
    <w:rsid w:val="00CE0805"/>
    <w:rsid w:val="00CE3FA7"/>
    <w:rsid w:val="00CE5654"/>
    <w:rsid w:val="00CF1A9D"/>
    <w:rsid w:val="00D10EDD"/>
    <w:rsid w:val="00D15CD9"/>
    <w:rsid w:val="00D212A9"/>
    <w:rsid w:val="00D56E73"/>
    <w:rsid w:val="00D5798F"/>
    <w:rsid w:val="00D71F8D"/>
    <w:rsid w:val="00D721AC"/>
    <w:rsid w:val="00D904DE"/>
    <w:rsid w:val="00D91EFA"/>
    <w:rsid w:val="00DA201C"/>
    <w:rsid w:val="00DA4D13"/>
    <w:rsid w:val="00DF00D6"/>
    <w:rsid w:val="00E33AD8"/>
    <w:rsid w:val="00E469A8"/>
    <w:rsid w:val="00E508A6"/>
    <w:rsid w:val="00E66FF2"/>
    <w:rsid w:val="00E82FE9"/>
    <w:rsid w:val="00EC3FE0"/>
    <w:rsid w:val="00ED5297"/>
    <w:rsid w:val="00EE1BD7"/>
    <w:rsid w:val="00EE625C"/>
    <w:rsid w:val="00F2251D"/>
    <w:rsid w:val="00F363E9"/>
    <w:rsid w:val="00F40306"/>
    <w:rsid w:val="00F46178"/>
    <w:rsid w:val="00F4778B"/>
    <w:rsid w:val="00F64F22"/>
    <w:rsid w:val="00F83E76"/>
    <w:rsid w:val="00F85AE2"/>
    <w:rsid w:val="00F91690"/>
    <w:rsid w:val="00FC3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C97249C"/>
  <w15:docId w15:val="{DFEBF1A6-B37B-459D-A527-23281FFD8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F30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73544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CD5DB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CD5DB4"/>
  </w:style>
  <w:style w:type="character" w:styleId="CommentReference">
    <w:name w:val="annotation reference"/>
    <w:uiPriority w:val="99"/>
    <w:semiHidden/>
    <w:unhideWhenUsed/>
    <w:rsid w:val="00CD5DB4"/>
    <w:rPr>
      <w:sz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D5DB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D5DB4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D5D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5DB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E508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508A6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2A3F0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A3F0F"/>
  </w:style>
  <w:style w:type="paragraph" w:styleId="Footer">
    <w:name w:val="footer"/>
    <w:basedOn w:val="Normal"/>
    <w:link w:val="FooterChar"/>
    <w:uiPriority w:val="99"/>
    <w:unhideWhenUsed/>
    <w:rsid w:val="002A3F0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A3F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300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panoastra.ro/calculatoare/calculator-pentru-cantitatea-de-gunoi-de-grajd-produsa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B0E3B9-B0B1-4ED6-A2D9-4A26B87F8D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5</Pages>
  <Words>1415</Words>
  <Characters>8207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</dc:creator>
  <cp:keywords/>
  <dc:description/>
  <cp:lastModifiedBy>Adrian STEFANESCU</cp:lastModifiedBy>
  <cp:revision>10</cp:revision>
  <cp:lastPrinted>2023-04-27T09:00:00Z</cp:lastPrinted>
  <dcterms:created xsi:type="dcterms:W3CDTF">2023-03-23T12:08:00Z</dcterms:created>
  <dcterms:modified xsi:type="dcterms:W3CDTF">2023-05-05T07:42:00Z</dcterms:modified>
</cp:coreProperties>
</file>